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BB4D65" w:rsidRPr="00BB3BB3" w:rsidRDefault="00F0045E" w:rsidP="00560C0A">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2D6E84">
              <w:rPr>
                <w:rFonts w:ascii="Times New Roman" w:eastAsia="Times New Roman" w:hAnsi="Times New Roman" w:cs="Times New Roman"/>
                <w:b/>
                <w:sz w:val="28"/>
                <w:szCs w:val="28"/>
              </w:rPr>
              <w:t>«</w:t>
            </w:r>
            <w:r w:rsidR="002D6E84">
              <w:rPr>
                <w:rStyle w:val="fontstyle01"/>
                <w:rFonts w:ascii="Times New Roman" w:hAnsi="Times New Roman" w:cs="Times New Roman"/>
                <w:b w:val="0"/>
                <w:sz w:val="28"/>
                <w:szCs w:val="28"/>
              </w:rPr>
              <w:t>Экономики и управления»</w:t>
            </w:r>
            <w:r w:rsidR="002D6E84">
              <w:rPr>
                <w:rStyle w:val="fontstyle01"/>
              </w:rPr>
              <w:t xml:space="preserve"> </w:t>
            </w: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F867E2">
        <w:rPr>
          <w:rFonts w:ascii="Times New Roman" w:hAnsi="Times New Roman" w:cs="Times New Roman"/>
          <w:b/>
          <w:sz w:val="28"/>
          <w:szCs w:val="28"/>
        </w:rPr>
        <w:t xml:space="preserve">ПРОИЗВОДСТВЕННОЙ </w:t>
      </w:r>
      <w:r w:rsidRPr="00860A23">
        <w:rPr>
          <w:rFonts w:ascii="Times New Roman" w:hAnsi="Times New Roman" w:cs="Times New Roman"/>
          <w:b/>
          <w:sz w:val="28"/>
          <w:szCs w:val="28"/>
        </w:rPr>
        <w:t>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FF7105" w:rsidRPr="00FF7105" w:rsidRDefault="00FF7105" w:rsidP="00554419">
      <w:pPr>
        <w:spacing w:after="0" w:line="240" w:lineRule="auto"/>
        <w:jc w:val="center"/>
        <w:rPr>
          <w:rFonts w:ascii="Times New Roman" w:hAnsi="Times New Roman" w:cs="Times New Roman"/>
          <w:sz w:val="28"/>
          <w:szCs w:val="28"/>
        </w:rPr>
      </w:pPr>
      <w:r w:rsidRPr="00FF7105">
        <w:rPr>
          <w:rFonts w:ascii="Times New Roman" w:hAnsi="Times New Roman" w:cs="Times New Roman"/>
          <w:sz w:val="28"/>
          <w:szCs w:val="28"/>
        </w:rPr>
        <w:t xml:space="preserve">ПРОИЗВОДСТВЕННАЯ ПРАКТИКА </w:t>
      </w:r>
    </w:p>
    <w:p w:rsidR="00FF7105" w:rsidRPr="00FF7105" w:rsidRDefault="00FF7105" w:rsidP="00554419">
      <w:pPr>
        <w:spacing w:after="0" w:line="240" w:lineRule="auto"/>
        <w:jc w:val="center"/>
        <w:rPr>
          <w:rFonts w:ascii="Times New Roman" w:hAnsi="Times New Roman" w:cs="Times New Roman"/>
          <w:sz w:val="28"/>
          <w:szCs w:val="28"/>
        </w:rPr>
      </w:pPr>
      <w:r w:rsidRPr="00FF7105">
        <w:rPr>
          <w:rFonts w:ascii="Times New Roman" w:hAnsi="Times New Roman" w:cs="Times New Roman"/>
          <w:sz w:val="28"/>
          <w:szCs w:val="28"/>
        </w:rPr>
        <w:t xml:space="preserve">((организационно-управленческая) практика 1) </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FF7105" w:rsidRPr="00FF7105" w:rsidRDefault="00FF7105" w:rsidP="00FF7105">
      <w:pPr>
        <w:spacing w:after="0" w:line="240" w:lineRule="auto"/>
        <w:jc w:val="center"/>
        <w:rPr>
          <w:rFonts w:ascii="Times New Roman" w:eastAsia="Times New Roman" w:hAnsi="Times New Roman" w:cs="Times New Roman"/>
          <w:sz w:val="24"/>
          <w:szCs w:val="24"/>
        </w:rPr>
      </w:pPr>
      <w:r w:rsidRPr="00FF7105">
        <w:rPr>
          <w:rFonts w:ascii="Times New Roman" w:eastAsia="Times New Roman" w:hAnsi="Times New Roman" w:cs="Times New Roman"/>
          <w:sz w:val="24"/>
          <w:szCs w:val="24"/>
        </w:rPr>
        <w:t>К.М.01.06(П)</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614E3">
        <w:rPr>
          <w:rFonts w:ascii="Times New Roman" w:eastAsia="Times New Roman" w:hAnsi="Times New Roman" w:cs="Times New Roman"/>
          <w:b/>
          <w:sz w:val="28"/>
          <w:szCs w:val="28"/>
        </w:rPr>
        <w:t>2</w:t>
      </w:r>
      <w:r w:rsidRPr="00BB3BB3">
        <w:rPr>
          <w:rFonts w:ascii="Times New Roman" w:eastAsia="Times New Roman" w:hAnsi="Times New Roman" w:cs="Times New Roman"/>
          <w:b/>
          <w:sz w:val="28"/>
          <w:szCs w:val="28"/>
        </w:rPr>
        <w:t xml:space="preserve"> </w:t>
      </w:r>
      <w:r w:rsidR="003614E3">
        <w:rPr>
          <w:rFonts w:ascii="Times New Roman" w:eastAsia="Times New Roman" w:hAnsi="Times New Roman" w:cs="Times New Roman"/>
          <w:b/>
          <w:sz w:val="28"/>
          <w:szCs w:val="28"/>
        </w:rPr>
        <w:t>Менеджмент</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5C44F7" w:rsidRPr="005C44F7">
        <w:rPr>
          <w:rFonts w:ascii="Times New Roman" w:eastAsia="Times New Roman" w:hAnsi="Times New Roman" w:cs="Times New Roman"/>
          <w:b/>
          <w:sz w:val="28"/>
          <w:szCs w:val="28"/>
        </w:rPr>
        <w:t>Экономика и управление на предприятии</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2D6E84">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FA55BB" w:rsidRDefault="00795BAA" w:rsidP="00795BAA">
      <w:pPr>
        <w:tabs>
          <w:tab w:val="left" w:pos="0"/>
        </w:tabs>
        <w:ind w:firstLine="709"/>
        <w:rPr>
          <w:rStyle w:val="fontstyle01"/>
        </w:rPr>
      </w:pPr>
      <w:r w:rsidRPr="00BB3BB3">
        <w:rPr>
          <w:rFonts w:ascii="Times New Roman" w:hAnsi="Times New Roman" w:cs="Times New Roman"/>
          <w:sz w:val="28"/>
          <w:szCs w:val="28"/>
        </w:rPr>
        <w:t xml:space="preserve">Рекомендованы решением кафедры </w:t>
      </w:r>
      <w:r w:rsidR="00FA55BB">
        <w:rPr>
          <w:rFonts w:ascii="Times New Roman" w:eastAsia="Times New Roman" w:hAnsi="Times New Roman" w:cs="Times New Roman"/>
          <w:b/>
          <w:sz w:val="28"/>
          <w:szCs w:val="28"/>
        </w:rPr>
        <w:t>«</w:t>
      </w:r>
      <w:r w:rsidR="00FA55BB">
        <w:rPr>
          <w:rStyle w:val="fontstyle01"/>
          <w:rFonts w:ascii="Times New Roman" w:hAnsi="Times New Roman" w:cs="Times New Roman"/>
          <w:b w:val="0"/>
          <w:sz w:val="28"/>
          <w:szCs w:val="28"/>
        </w:rPr>
        <w:t>Экономики и управления»</w:t>
      </w:r>
      <w:r w:rsidR="00FA55BB">
        <w:rPr>
          <w:rStyle w:val="fontstyle01"/>
        </w:rPr>
        <w:t xml:space="preserve"> </w:t>
      </w:r>
    </w:p>
    <w:p w:rsidR="00795BAA" w:rsidRPr="00BB3BB3" w:rsidRDefault="008E5C57" w:rsidP="00795BAA">
      <w:pPr>
        <w:tabs>
          <w:tab w:val="left" w:pos="0"/>
        </w:tabs>
        <w:ind w:firstLine="709"/>
        <w:rPr>
          <w:rFonts w:ascii="Times New Roman" w:hAnsi="Times New Roman" w:cs="Times New Roman"/>
          <w:sz w:val="28"/>
          <w:szCs w:val="28"/>
        </w:rPr>
      </w:pPr>
      <w:bookmarkStart w:id="0" w:name="_GoBack"/>
      <w:bookmarkEnd w:id="0"/>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BA558F">
        <w:rPr>
          <w:rFonts w:ascii="Times New Roman" w:hAnsi="Times New Roman" w:cs="Times New Roman"/>
          <w:sz w:val="28"/>
          <w:szCs w:val="28"/>
        </w:rPr>
        <w:t>8</w:t>
      </w:r>
      <w:r w:rsidR="009F62B0" w:rsidRPr="00BB3BB3">
        <w:rPr>
          <w:rFonts w:ascii="Times New Roman" w:hAnsi="Times New Roman" w:cs="Times New Roman"/>
          <w:sz w:val="28"/>
          <w:szCs w:val="28"/>
        </w:rPr>
        <w:t xml:space="preserve"> </w:t>
      </w:r>
      <w:r w:rsidRPr="00BB3BB3">
        <w:rPr>
          <w:rFonts w:ascii="Times New Roman" w:hAnsi="Times New Roman" w:cs="Times New Roman"/>
          <w:sz w:val="28"/>
          <w:szCs w:val="28"/>
        </w:rPr>
        <w:t>от «</w:t>
      </w:r>
      <w:r>
        <w:rPr>
          <w:rFonts w:ascii="Times New Roman" w:hAnsi="Times New Roman" w:cs="Times New Roman"/>
          <w:sz w:val="28"/>
          <w:szCs w:val="28"/>
        </w:rPr>
        <w:t>24</w:t>
      </w:r>
      <w:r w:rsidRPr="00BB3BB3">
        <w:rPr>
          <w:rFonts w:ascii="Times New Roman" w:hAnsi="Times New Roman" w:cs="Times New Roman"/>
          <w:sz w:val="28"/>
          <w:szCs w:val="28"/>
        </w:rPr>
        <w:t>» августа</w:t>
      </w:r>
      <w:r>
        <w:rPr>
          <w:rFonts w:ascii="Times New Roman" w:hAnsi="Times New Roman" w:cs="Times New Roman"/>
          <w:sz w:val="28"/>
          <w:szCs w:val="28"/>
        </w:rPr>
        <w:t xml:space="preserve"> </w:t>
      </w:r>
      <w:r w:rsidRPr="00BB3BB3">
        <w:rPr>
          <w:rFonts w:ascii="Times New Roman" w:hAnsi="Times New Roman" w:cs="Times New Roman"/>
          <w:sz w:val="28"/>
          <w:szCs w:val="28"/>
        </w:rPr>
        <w:t>2023</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w:t>
      </w:r>
      <w:r w:rsidR="002D6E84" w:rsidRPr="00BB3BB3">
        <w:rPr>
          <w:rFonts w:ascii="Times New Roman" w:hAnsi="Times New Roman" w:cs="Times New Roman"/>
          <w:sz w:val="28"/>
          <w:szCs w:val="28"/>
        </w:rPr>
        <w:t>кафедрой, к.э.н.</w:t>
      </w:r>
      <w:r w:rsidRPr="00BB3BB3">
        <w:rPr>
          <w:rFonts w:ascii="Times New Roman" w:hAnsi="Times New Roman" w:cs="Times New Roman"/>
          <w:sz w:val="28"/>
          <w:szCs w:val="28"/>
        </w:rPr>
        <w:t>,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0C6E15">
      <w:pPr>
        <w:pStyle w:val="af3"/>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3614E3">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3614E3">
        <w:rPr>
          <w:rFonts w:ascii="Times New Roman" w:eastAsia="Times New Roman" w:hAnsi="Times New Roman" w:cs="Times New Roman"/>
          <w:sz w:val="28"/>
          <w:szCs w:val="28"/>
        </w:rPr>
        <w:t xml:space="preserve">Менеджмент» </w:t>
      </w:r>
      <w:r w:rsidR="00934481">
        <w:rPr>
          <w:rFonts w:ascii="Times New Roman" w:eastAsia="Times New Roman" w:hAnsi="Times New Roman" w:cs="Times New Roman"/>
          <w:sz w:val="28"/>
          <w:szCs w:val="28"/>
        </w:rPr>
        <w:t>направленность (профиль) «</w:t>
      </w:r>
      <w:r w:rsidR="005C44F7" w:rsidRPr="005C44F7">
        <w:rPr>
          <w:rFonts w:ascii="Times New Roman" w:eastAsia="Times New Roman" w:hAnsi="Times New Roman" w:cs="Times New Roman"/>
          <w:sz w:val="28"/>
          <w:szCs w:val="28"/>
        </w:rPr>
        <w:t>Экономика и управление на предприятии</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433C11">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(организационно-управленческая) практика 1)</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433C11">
        <w:rPr>
          <w:rStyle w:val="fontstyle01"/>
          <w:rFonts w:ascii="Times New Roman" w:hAnsi="Times New Roman" w:cs="Times New Roman"/>
          <w:b w:val="0"/>
          <w:color w:val="auto"/>
        </w:rPr>
        <w:t xml:space="preserve">3. </w:t>
      </w:r>
      <w:r w:rsidRPr="00433C11">
        <w:rPr>
          <w:rFonts w:ascii="Times New Roman" w:hAnsi="Times New Roman" w:cs="Times New Roman"/>
          <w:bCs/>
          <w:sz w:val="24"/>
          <w:szCs w:val="24"/>
        </w:rPr>
        <w:t xml:space="preserve">Формы и способы проведения </w:t>
      </w:r>
      <w:r w:rsidR="00376777" w:rsidRPr="00433C11">
        <w:rPr>
          <w:rFonts w:ascii="Times New Roman" w:hAnsi="Times New Roman" w:cs="Times New Roman"/>
          <w:sz w:val="24"/>
          <w:szCs w:val="24"/>
        </w:rPr>
        <w:t>практической подготовки в форме</w:t>
      </w:r>
      <w:r w:rsidR="00376777" w:rsidRPr="00433C11">
        <w:rPr>
          <w:rFonts w:ascii="Times New Roman" w:hAnsi="Times New Roman" w:cs="Times New Roman"/>
          <w:bCs/>
          <w:sz w:val="24"/>
          <w:szCs w:val="24"/>
        </w:rPr>
        <w:t xml:space="preserve"> </w:t>
      </w:r>
      <w:r w:rsidR="00433C11" w:rsidRPr="00433C11">
        <w:rPr>
          <w:rStyle w:val="fontstyle01"/>
          <w:rFonts w:ascii="Times New Roman" w:hAnsi="Times New Roman" w:cs="Times New Roman"/>
          <w:b w:val="0"/>
          <w:color w:val="auto"/>
        </w:rPr>
        <w:t>производственн</w:t>
      </w:r>
      <w:r w:rsidR="00433C11">
        <w:rPr>
          <w:rStyle w:val="fontstyle01"/>
          <w:rFonts w:ascii="Times New Roman" w:hAnsi="Times New Roman" w:cs="Times New Roman"/>
          <w:b w:val="0"/>
          <w:color w:val="auto"/>
        </w:rPr>
        <w:t>ой</w:t>
      </w:r>
      <w:r w:rsidR="00433C11"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(организационно-управленческая) практика 1)</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(организационно-управленческая) практика 1)</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1" w:name="__RefHeading__44_12714206161"/>
      <w:bookmarkEnd w:id="1"/>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(организационно-управленческая) практика 1)</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433C11" w:rsidRPr="00433C11">
        <w:rPr>
          <w:rStyle w:val="fontstyle01"/>
          <w:rFonts w:ascii="Times New Roman" w:hAnsi="Times New Roman" w:cs="Times New Roman"/>
          <w:b w:val="0"/>
          <w:color w:val="auto"/>
        </w:rPr>
        <w:t>(организационно-управленческая) практика 1)</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w:t>
      </w:r>
      <w:r w:rsidR="00FD6237">
        <w:rPr>
          <w:rStyle w:val="fontstyle01"/>
          <w:rFonts w:ascii="Times New Roman" w:hAnsi="Times New Roman" w:cs="Times New Roman"/>
          <w:b w:val="0"/>
          <w:color w:val="auto"/>
        </w:rPr>
        <w:t xml:space="preserve"> (</w:t>
      </w:r>
      <w:r w:rsidR="00433C11" w:rsidRPr="00433C11">
        <w:rPr>
          <w:rStyle w:val="fontstyle01"/>
          <w:rFonts w:ascii="Times New Roman" w:hAnsi="Times New Roman" w:cs="Times New Roman"/>
          <w:b w:val="0"/>
          <w:color w:val="auto"/>
        </w:rPr>
        <w:t>(организационно-управленческая) практика 1)</w:t>
      </w:r>
    </w:p>
    <w:p w:rsidR="00376777" w:rsidRPr="00376777" w:rsidRDefault="00376777" w:rsidP="00433C11">
      <w:pPr>
        <w:pStyle w:val="31"/>
        <w:shd w:val="clear" w:color="auto" w:fill="auto"/>
        <w:spacing w:after="0" w:line="240" w:lineRule="auto"/>
        <w:jc w:val="left"/>
        <w:rPr>
          <w:b/>
          <w:color w:val="auto"/>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F867E2">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E71E43" w:rsidRPr="00BF4117">
        <w:rPr>
          <w:rFonts w:ascii="Times New Roman" w:eastAsia="Times New Roman" w:hAnsi="Times New Roman" w:cs="Times New Roman"/>
          <w:color w:val="000000"/>
          <w:sz w:val="24"/>
          <w:szCs w:val="24"/>
        </w:rPr>
        <w:t>(</w:t>
      </w:r>
      <w:r w:rsidR="00B117E7" w:rsidRPr="00B117E7">
        <w:rPr>
          <w:rStyle w:val="fontstyle01"/>
          <w:b w:val="0"/>
        </w:rPr>
        <w:t>организационно-управленческая) практика 1</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00E71E43" w:rsidRPr="00BF3D48">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E05459" w:rsidRPr="00416E08">
        <w:rPr>
          <w:rFonts w:ascii="Times New Roman" w:eastAsia="Times New Roman" w:hAnsi="Times New Roman" w:cs="Times New Roman"/>
          <w:sz w:val="24"/>
          <w:szCs w:val="24"/>
        </w:rPr>
        <w:t>Экономика и управление на предприятии</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r w:rsidR="00433C11" w:rsidRPr="00433C11">
        <w:rPr>
          <w:rFonts w:ascii="Times New Roman" w:eastAsia="Times New Roman" w:hAnsi="Times New Roman" w:cs="Times New Roman"/>
          <w:b/>
          <w:color w:val="000000"/>
          <w:sz w:val="24"/>
          <w:szCs w:val="24"/>
        </w:rPr>
        <w:t xml:space="preserve">Производственная </w:t>
      </w:r>
      <w:r w:rsidR="00E71E43" w:rsidRPr="00433C11">
        <w:rPr>
          <w:rFonts w:ascii="Times New Roman" w:eastAsia="Times New Roman" w:hAnsi="Times New Roman" w:cs="Times New Roman"/>
          <w:b/>
          <w:color w:val="000000"/>
          <w:sz w:val="24"/>
          <w:szCs w:val="24"/>
        </w:rPr>
        <w:t>практика (</w:t>
      </w:r>
      <w:r w:rsidR="00433C11" w:rsidRPr="00433C11">
        <w:rPr>
          <w:rFonts w:ascii="Times New Roman" w:eastAsia="Times New Roman" w:hAnsi="Times New Roman" w:cs="Times New Roman"/>
          <w:b/>
          <w:color w:val="000000"/>
          <w:sz w:val="24"/>
          <w:szCs w:val="24"/>
        </w:rPr>
        <w:t>К.М.01.06(П)</w:t>
      </w:r>
      <w:r w:rsidR="00E71E43" w:rsidRPr="00433C11">
        <w:rPr>
          <w:rFonts w:ascii="Times New Roman" w:eastAsia="Times New Roman" w:hAnsi="Times New Roman" w:cs="Times New Roman"/>
          <w:b/>
          <w:color w:val="000000"/>
          <w:sz w:val="24"/>
          <w:szCs w:val="24"/>
        </w:rPr>
        <w:t xml:space="preserve">) </w:t>
      </w:r>
      <w:r w:rsidR="00640B06" w:rsidRPr="00433C11">
        <w:rPr>
          <w:rFonts w:ascii="Times New Roman" w:eastAsia="Times New Roman" w:hAnsi="Times New Roman" w:cs="Times New Roman"/>
          <w:b/>
          <w:color w:val="000000"/>
          <w:sz w:val="24"/>
          <w:szCs w:val="24"/>
        </w:rPr>
        <w:t xml:space="preserve">относится к </w:t>
      </w:r>
      <w:r w:rsidR="00433C11" w:rsidRPr="00433C11">
        <w:rPr>
          <w:rFonts w:ascii="Times New Roman" w:eastAsia="Times New Roman" w:hAnsi="Times New Roman" w:cs="Times New Roman"/>
          <w:b/>
          <w:color w:val="000000"/>
          <w:sz w:val="24"/>
          <w:szCs w:val="24"/>
        </w:rPr>
        <w:t>Модулю</w:t>
      </w:r>
      <w:r w:rsidR="00640B06" w:rsidRPr="00433C11">
        <w:rPr>
          <w:rFonts w:ascii="Times New Roman" w:eastAsia="Times New Roman" w:hAnsi="Times New Roman" w:cs="Times New Roman"/>
          <w:b/>
          <w:color w:val="000000"/>
          <w:sz w:val="24"/>
          <w:szCs w:val="24"/>
        </w:rPr>
        <w:t xml:space="preserve"> «</w:t>
      </w:r>
      <w:r w:rsidR="00433C11" w:rsidRPr="00433C11">
        <w:rPr>
          <w:rFonts w:ascii="Times New Roman" w:eastAsia="Times New Roman" w:hAnsi="Times New Roman" w:cs="Times New Roman"/>
          <w:b/>
          <w:color w:val="000000"/>
          <w:sz w:val="24"/>
          <w:szCs w:val="24"/>
        </w:rPr>
        <w:t>Тактическое управление процессами планирования производства</w:t>
      </w:r>
      <w:r w:rsidR="00640B06" w:rsidRPr="00433C11">
        <w:rPr>
          <w:rFonts w:ascii="Times New Roman" w:eastAsia="Times New Roman" w:hAnsi="Times New Roman" w:cs="Times New Roman"/>
          <w:b/>
          <w:color w:val="000000"/>
          <w:sz w:val="24"/>
          <w:szCs w:val="24"/>
        </w:rPr>
        <w:t xml:space="preserve">» </w:t>
      </w:r>
      <w:r w:rsidR="00E71E43" w:rsidRPr="00433C11">
        <w:rPr>
          <w:rFonts w:ascii="Times New Roman" w:eastAsia="Times New Roman" w:hAnsi="Times New Roman" w:cs="Times New Roman"/>
          <w:b/>
          <w:color w:val="000000"/>
          <w:sz w:val="24"/>
          <w:szCs w:val="24"/>
        </w:rPr>
        <w:t xml:space="preserve">учебного плана. </w:t>
      </w:r>
      <w:r w:rsidR="00433C11" w:rsidRPr="00433C11">
        <w:rPr>
          <w:rFonts w:ascii="Times New Roman" w:eastAsia="Times New Roman" w:hAnsi="Times New Roman" w:cs="Times New Roman"/>
          <w:b/>
          <w:color w:val="000000"/>
          <w:sz w:val="24"/>
          <w:szCs w:val="24"/>
        </w:rPr>
        <w:t>Часть, формируемая участниками образовательных отношений</w:t>
      </w:r>
      <w:r w:rsidR="00433C11">
        <w:rPr>
          <w:rFonts w:ascii="Times New Roman" w:eastAsia="Times New Roman" w:hAnsi="Times New Roman" w:cs="Times New Roman"/>
          <w:color w:val="000000"/>
          <w:sz w:val="24"/>
          <w:szCs w:val="24"/>
        </w:rPr>
        <w:t>.</w:t>
      </w:r>
      <w:r w:rsidR="005B6540" w:rsidRPr="005B6540">
        <w:rPr>
          <w:color w:val="000000" w:themeColor="text1"/>
        </w:rPr>
        <w:t xml:space="preserve"> </w:t>
      </w:r>
      <w:r w:rsidR="005B6540" w:rsidRPr="005B6540">
        <w:rPr>
          <w:rFonts w:ascii="Times New Roman" w:hAnsi="Times New Roman" w:cs="Times New Roman"/>
          <w:color w:val="000000" w:themeColor="text1"/>
          <w:sz w:val="24"/>
          <w:szCs w:val="24"/>
        </w:rPr>
        <w:t>К.М.</w:t>
      </w:r>
      <w:r w:rsidR="002D6E84">
        <w:rPr>
          <w:rFonts w:ascii="Times New Roman" w:hAnsi="Times New Roman" w:cs="Times New Roman"/>
          <w:color w:val="000000" w:themeColor="text1"/>
          <w:sz w:val="24"/>
          <w:szCs w:val="24"/>
        </w:rPr>
        <w:t xml:space="preserve"> </w:t>
      </w:r>
      <w:r w:rsidR="005B6540" w:rsidRPr="005B6540">
        <w:rPr>
          <w:rFonts w:ascii="Times New Roman" w:hAnsi="Times New Roman" w:cs="Times New Roman"/>
          <w:color w:val="000000" w:themeColor="text1"/>
          <w:sz w:val="24"/>
          <w:szCs w:val="24"/>
        </w:rPr>
        <w:t>Комплексные модули</w:t>
      </w:r>
    </w:p>
    <w:p w:rsidR="001A4BF6" w:rsidRPr="00416E08"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416E08">
        <w:t>«</w:t>
      </w:r>
      <w:r w:rsidR="00416E08" w:rsidRPr="00416E08">
        <w:t>Экономика и управление на предприятии</w:t>
      </w:r>
      <w:r w:rsidR="001A4BF6" w:rsidRPr="00416E08">
        <w:rPr>
          <w:color w:val="000000"/>
        </w:rPr>
        <w:t>»</w:t>
      </w:r>
      <w:r w:rsidR="001A4BF6" w:rsidRPr="00416E08">
        <w:rPr>
          <w:color w:val="000000" w:themeColor="text1"/>
        </w:rPr>
        <w:t xml:space="preserve">. </w:t>
      </w:r>
    </w:p>
    <w:p w:rsidR="00D822CA" w:rsidRPr="00416E08" w:rsidRDefault="00D822CA" w:rsidP="00D822CA">
      <w:pPr>
        <w:ind w:firstLine="360"/>
        <w:jc w:val="both"/>
        <w:rPr>
          <w:rFonts w:ascii="Times New Roman" w:eastAsia="Times New Roman" w:hAnsi="Times New Roman" w:cs="Times New Roman"/>
          <w:spacing w:val="-3"/>
          <w:sz w:val="24"/>
          <w:szCs w:val="24"/>
          <w:lang w:eastAsia="en-US"/>
        </w:rPr>
      </w:pPr>
      <w:r w:rsidRPr="00416E08">
        <w:rPr>
          <w:rFonts w:ascii="Times New Roman" w:hAnsi="Times New Roman" w:cs="Times New Roman"/>
          <w:color w:val="000000" w:themeColor="text1"/>
          <w:sz w:val="24"/>
          <w:szCs w:val="24"/>
        </w:rPr>
        <w:t>Методические указания составлены</w:t>
      </w:r>
      <w:r w:rsidRPr="00416E08">
        <w:rPr>
          <w:rFonts w:ascii="Times New Roman" w:hAnsi="Times New Roman" w:cs="Times New Roman"/>
          <w:spacing w:val="-3"/>
          <w:sz w:val="24"/>
          <w:szCs w:val="24"/>
          <w:lang w:eastAsia="en-US"/>
        </w:rPr>
        <w:t xml:space="preserve"> </w:t>
      </w:r>
      <w:r w:rsidRPr="00416E08">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5D34D7">
        <w:rPr>
          <w:rFonts w:ascii="Times New Roman" w:hAnsi="Times New Roman" w:cs="Times New Roman"/>
          <w:b/>
          <w:sz w:val="24"/>
          <w:szCs w:val="24"/>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B117E7" w:rsidRPr="006B6832">
        <w:rPr>
          <w:rStyle w:val="fontstyle01"/>
        </w:rPr>
        <w:t>организационно-управленческая) практика 1</w:t>
      </w:r>
      <w:r w:rsidRPr="00BF4117">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направленность (профиль) программы «</w:t>
      </w:r>
      <w:r w:rsidR="00416E08" w:rsidRPr="00416E08">
        <w:rPr>
          <w:rFonts w:ascii="Times New Roman" w:eastAsia="Times New Roman" w:hAnsi="Times New Roman" w:cs="Times New Roman"/>
          <w:sz w:val="24"/>
          <w:szCs w:val="24"/>
        </w:rPr>
        <w:t>Экономика и управление на предприятии</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F867E2">
        <w:rPr>
          <w:rStyle w:val="fontstyle01"/>
          <w:rFonts w:ascii="Times New Roman" w:hAnsi="Times New Roman" w:cs="Times New Roman"/>
          <w:b w:val="0"/>
          <w:color w:val="auto"/>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060461">
      <w:pPr>
        <w:spacing w:after="0" w:line="240" w:lineRule="auto"/>
        <w:jc w:val="both"/>
        <w:rPr>
          <w:rFonts w:ascii="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F867E2">
        <w:rPr>
          <w:rStyle w:val="fontstyle01"/>
          <w:rFonts w:ascii="Times New Roman" w:hAnsi="Times New Roman" w:cs="Times New Roman"/>
          <w:b w:val="0"/>
          <w:color w:val="auto"/>
        </w:rPr>
        <w:t>производственной</w:t>
      </w:r>
      <w:r w:rsidRPr="00FD4B00">
        <w:rPr>
          <w:rStyle w:val="fontstyle21"/>
          <w:rFonts w:ascii="Times New Roman" w:hAnsi="Times New Roman" w:cs="Times New Roman"/>
        </w:rPr>
        <w:t xml:space="preserve"> </w:t>
      </w:r>
      <w:r w:rsidR="00060461">
        <w:rPr>
          <w:rStyle w:val="fontstyle01"/>
          <w:rFonts w:ascii="Times New Roman" w:hAnsi="Times New Roman" w:cs="Times New Roman"/>
          <w:b w:val="0"/>
          <w:color w:val="auto"/>
        </w:rPr>
        <w:t>(</w:t>
      </w:r>
      <w:r w:rsidR="00060461" w:rsidRPr="00433C11">
        <w:rPr>
          <w:rStyle w:val="fontstyle01"/>
          <w:rFonts w:ascii="Times New Roman" w:hAnsi="Times New Roman" w:cs="Times New Roman"/>
          <w:b w:val="0"/>
          <w:color w:val="auto"/>
        </w:rPr>
        <w:t>(организационно-управленческая) практика 1)</w:t>
      </w:r>
      <w:r w:rsidR="00060461">
        <w:rPr>
          <w:rStyle w:val="fontstyle01"/>
          <w:rFonts w:ascii="Times New Roman" w:hAnsi="Times New Roman" w:cs="Times New Roman"/>
          <w:b w:val="0"/>
          <w:color w:val="auto"/>
        </w:rPr>
        <w:t xml:space="preserve"> </w:t>
      </w:r>
      <w:r w:rsidRPr="00FD4B00">
        <w:rPr>
          <w:rStyle w:val="fontstyle21"/>
          <w:rFonts w:ascii="Times New Roman" w:hAnsi="Times New Roman" w:cs="Times New Roman"/>
        </w:rPr>
        <w:t xml:space="preserve">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5B1A26">
        <w:rPr>
          <w:rFonts w:ascii="Times New Roman" w:eastAsia="Times New Roman" w:hAnsi="Times New Roman" w:cs="Times New Roman"/>
          <w:sz w:val="24"/>
          <w:szCs w:val="24"/>
        </w:rPr>
        <w:t>э</w:t>
      </w:r>
      <w:r w:rsidR="005B1A26" w:rsidRPr="00416E08">
        <w:rPr>
          <w:rFonts w:ascii="Times New Roman" w:eastAsia="Times New Roman" w:hAnsi="Times New Roman" w:cs="Times New Roman"/>
          <w:sz w:val="24"/>
          <w:szCs w:val="24"/>
        </w:rPr>
        <w:t>кономик</w:t>
      </w:r>
      <w:r w:rsidR="005B1A26">
        <w:rPr>
          <w:rFonts w:ascii="Times New Roman" w:eastAsia="Times New Roman" w:hAnsi="Times New Roman" w:cs="Times New Roman"/>
          <w:sz w:val="24"/>
          <w:szCs w:val="24"/>
        </w:rPr>
        <w:t>и</w:t>
      </w:r>
      <w:r w:rsidR="005B1A26" w:rsidRPr="00416E08">
        <w:rPr>
          <w:rFonts w:ascii="Times New Roman" w:eastAsia="Times New Roman" w:hAnsi="Times New Roman" w:cs="Times New Roman"/>
          <w:sz w:val="24"/>
          <w:szCs w:val="24"/>
        </w:rPr>
        <w:t xml:space="preserve"> и управлени</w:t>
      </w:r>
      <w:r w:rsidR="005B1A26">
        <w:rPr>
          <w:rFonts w:ascii="Times New Roman" w:eastAsia="Times New Roman" w:hAnsi="Times New Roman" w:cs="Times New Roman"/>
          <w:sz w:val="24"/>
          <w:szCs w:val="24"/>
        </w:rPr>
        <w:t>я</w:t>
      </w:r>
      <w:r w:rsidR="005B1A26" w:rsidRPr="00416E08">
        <w:rPr>
          <w:rFonts w:ascii="Times New Roman" w:eastAsia="Times New Roman" w:hAnsi="Times New Roman" w:cs="Times New Roman"/>
          <w:sz w:val="24"/>
          <w:szCs w:val="24"/>
        </w:rPr>
        <w:t xml:space="preserve"> </w:t>
      </w:r>
      <w:r w:rsidR="005B1A26" w:rsidRPr="005B1A26">
        <w:rPr>
          <w:rFonts w:ascii="Times New Roman" w:eastAsia="Times New Roman" w:hAnsi="Times New Roman" w:cs="Times New Roman"/>
          <w:sz w:val="24"/>
          <w:szCs w:val="24"/>
        </w:rPr>
        <w:t>на предприятии</w:t>
      </w:r>
      <w:r w:rsidR="005B1A26" w:rsidRPr="005B1A26">
        <w:rPr>
          <w:rFonts w:ascii="Times New Roman" w:hAnsi="Times New Roman" w:cs="Times New Roman"/>
          <w:sz w:val="24"/>
          <w:szCs w:val="24"/>
        </w:rPr>
        <w:t xml:space="preserve"> </w:t>
      </w:r>
      <w:r w:rsidRPr="005B1A26">
        <w:rPr>
          <w:rFonts w:ascii="Times New Roman" w:hAnsi="Times New Roman" w:cs="Times New Roman"/>
          <w:sz w:val="24"/>
          <w:szCs w:val="24"/>
        </w:rPr>
        <w:t>по направлению 38.03.0</w:t>
      </w:r>
      <w:r w:rsidR="003614E3" w:rsidRPr="005B1A26">
        <w:rPr>
          <w:rFonts w:ascii="Times New Roman" w:hAnsi="Times New Roman" w:cs="Times New Roman"/>
          <w:sz w:val="24"/>
          <w:szCs w:val="24"/>
        </w:rPr>
        <w:t>2</w:t>
      </w:r>
      <w:r w:rsidRPr="005B1A26">
        <w:rPr>
          <w:rFonts w:ascii="Times New Roman" w:hAnsi="Times New Roman" w:cs="Times New Roman"/>
          <w:sz w:val="24"/>
          <w:szCs w:val="24"/>
        </w:rPr>
        <w:t xml:space="preserve"> </w:t>
      </w:r>
      <w:r w:rsidR="003614E3" w:rsidRPr="005B1A26">
        <w:rPr>
          <w:rFonts w:ascii="Times New Roman" w:eastAsia="Times New Roman" w:hAnsi="Times New Roman" w:cs="Times New Roman"/>
          <w:sz w:val="24"/>
          <w:szCs w:val="24"/>
        </w:rPr>
        <w:t>Менеджмент</w:t>
      </w:r>
      <w:r w:rsidRPr="005B1A26">
        <w:rPr>
          <w:rFonts w:ascii="Times New Roman" w:hAnsi="Times New Roman" w:cs="Times New Roman"/>
          <w:sz w:val="24"/>
          <w:szCs w:val="24"/>
        </w:rPr>
        <w:t>.</w:t>
      </w:r>
    </w:p>
    <w:p w:rsidR="00416E08" w:rsidRDefault="00416E08" w:rsidP="005E768D">
      <w:pPr>
        <w:pStyle w:val="60"/>
        <w:shd w:val="clear" w:color="auto" w:fill="auto"/>
        <w:tabs>
          <w:tab w:val="left" w:pos="1162"/>
        </w:tabs>
        <w:spacing w:line="240" w:lineRule="auto"/>
        <w:ind w:firstLine="709"/>
        <w:rPr>
          <w:color w:val="000000"/>
          <w:sz w:val="24"/>
        </w:rPr>
      </w:pPr>
    </w:p>
    <w:p w:rsidR="005E768D" w:rsidRDefault="00416E08" w:rsidP="00416E08">
      <w:pPr>
        <w:pStyle w:val="60"/>
        <w:shd w:val="clear" w:color="auto" w:fill="auto"/>
        <w:tabs>
          <w:tab w:val="left" w:pos="1162"/>
        </w:tabs>
        <w:spacing w:line="240" w:lineRule="auto"/>
        <w:ind w:firstLine="709"/>
        <w:rPr>
          <w:b/>
          <w:color w:val="000000"/>
          <w:sz w:val="24"/>
        </w:rPr>
      </w:pPr>
      <w:r>
        <w:rPr>
          <w:color w:val="000000"/>
          <w:sz w:val="24"/>
        </w:rPr>
        <w:lastRenderedPageBreak/>
        <w:t xml:space="preserve"> </w:t>
      </w:r>
      <w:r w:rsidR="005E768D"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5D34D7">
        <w:rPr>
          <w:b/>
          <w:sz w:val="24"/>
          <w:szCs w:val="24"/>
        </w:rPr>
        <w:t>производственной</w:t>
      </w:r>
      <w:r w:rsidR="005E768D" w:rsidRPr="00BD7D55">
        <w:rPr>
          <w:b/>
          <w:color w:val="000000"/>
          <w:sz w:val="24"/>
        </w:rPr>
        <w:t xml:space="preserve">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Pr="00416E08" w:rsidRDefault="00A730C3" w:rsidP="00447D80">
      <w:pPr>
        <w:pStyle w:val="60"/>
        <w:numPr>
          <w:ilvl w:val="0"/>
          <w:numId w:val="21"/>
        </w:numPr>
        <w:shd w:val="clear" w:color="auto" w:fill="auto"/>
        <w:tabs>
          <w:tab w:val="left" w:pos="1162"/>
        </w:tabs>
        <w:spacing w:line="240" w:lineRule="auto"/>
        <w:rPr>
          <w:color w:val="000000"/>
          <w:sz w:val="24"/>
        </w:rPr>
      </w:pPr>
      <w:r w:rsidRPr="00416E08">
        <w:rPr>
          <w:sz w:val="24"/>
          <w:szCs w:val="24"/>
        </w:rPr>
        <w:t>приобретение практического опыта работы</w:t>
      </w:r>
      <w:r w:rsidRPr="00416E08">
        <w:rPr>
          <w:color w:val="000000"/>
          <w:sz w:val="24"/>
        </w:rPr>
        <w:t xml:space="preserve"> </w:t>
      </w:r>
      <w:r w:rsidR="00447D80" w:rsidRPr="00416E08">
        <w:rPr>
          <w:color w:val="000000"/>
          <w:sz w:val="24"/>
        </w:rPr>
        <w:t>в осуществлении</w:t>
      </w:r>
      <w:r w:rsidRPr="00416E08">
        <w:rPr>
          <w:color w:val="000000"/>
          <w:sz w:val="24"/>
        </w:rPr>
        <w:t xml:space="preserve"> поиск</w:t>
      </w:r>
      <w:r w:rsidR="00447D80" w:rsidRPr="00416E08">
        <w:rPr>
          <w:color w:val="000000"/>
          <w:sz w:val="24"/>
        </w:rPr>
        <w:t>а</w:t>
      </w:r>
      <w:r w:rsidRPr="00416E08">
        <w:rPr>
          <w:color w:val="000000"/>
          <w:sz w:val="24"/>
        </w:rPr>
        <w:t>, критическ</w:t>
      </w:r>
      <w:r w:rsidR="00447D80" w:rsidRPr="00416E08">
        <w:rPr>
          <w:color w:val="000000"/>
          <w:sz w:val="24"/>
        </w:rPr>
        <w:t>ого</w:t>
      </w:r>
      <w:r w:rsidRPr="00416E08">
        <w:rPr>
          <w:color w:val="000000"/>
          <w:sz w:val="24"/>
        </w:rPr>
        <w:t xml:space="preserve"> анализ</w:t>
      </w:r>
      <w:r w:rsidR="00447D80" w:rsidRPr="00416E08">
        <w:rPr>
          <w:color w:val="000000"/>
          <w:sz w:val="24"/>
        </w:rPr>
        <w:t>а</w:t>
      </w:r>
      <w:r w:rsidRPr="00416E08">
        <w:rPr>
          <w:color w:val="000000"/>
          <w:sz w:val="24"/>
        </w:rPr>
        <w:t xml:space="preserve"> и синтез</w:t>
      </w:r>
      <w:r w:rsidR="00447D80" w:rsidRPr="00416E08">
        <w:rPr>
          <w:color w:val="000000"/>
          <w:sz w:val="24"/>
        </w:rPr>
        <w:t>а</w:t>
      </w:r>
      <w:r w:rsidRPr="00416E08">
        <w:rPr>
          <w:color w:val="000000"/>
          <w:sz w:val="24"/>
        </w:rPr>
        <w:t xml:space="preserve"> информации, примен</w:t>
      </w:r>
      <w:r w:rsidR="00447D80" w:rsidRPr="00416E08">
        <w:rPr>
          <w:color w:val="000000"/>
          <w:sz w:val="24"/>
        </w:rPr>
        <w:t>ения</w:t>
      </w:r>
      <w:r w:rsidRPr="00416E08">
        <w:rPr>
          <w:color w:val="000000"/>
          <w:sz w:val="24"/>
        </w:rPr>
        <w:t xml:space="preserve"> системн</w:t>
      </w:r>
      <w:r w:rsidR="00447D80" w:rsidRPr="00416E08">
        <w:rPr>
          <w:color w:val="000000"/>
          <w:sz w:val="24"/>
        </w:rPr>
        <w:t>ого</w:t>
      </w:r>
      <w:r w:rsidRPr="00416E08">
        <w:rPr>
          <w:color w:val="000000"/>
          <w:sz w:val="24"/>
        </w:rPr>
        <w:t xml:space="preserve"> подход</w:t>
      </w:r>
      <w:r w:rsidR="00447D80" w:rsidRPr="00416E08">
        <w:rPr>
          <w:color w:val="000000"/>
          <w:sz w:val="24"/>
        </w:rPr>
        <w:t>а</w:t>
      </w:r>
      <w:r w:rsidRPr="00416E08">
        <w:rPr>
          <w:color w:val="000000"/>
          <w:sz w:val="24"/>
        </w:rPr>
        <w:t xml:space="preserve"> для решения поставленных задач</w:t>
      </w:r>
      <w:r w:rsidR="00D009AA">
        <w:rPr>
          <w:color w:val="000000"/>
          <w:sz w:val="24"/>
        </w:rPr>
        <w:t>;</w:t>
      </w:r>
    </w:p>
    <w:p w:rsidR="003614E3" w:rsidRPr="00416E08" w:rsidRDefault="00447D80" w:rsidP="00447D80">
      <w:pPr>
        <w:pStyle w:val="60"/>
        <w:numPr>
          <w:ilvl w:val="0"/>
          <w:numId w:val="21"/>
        </w:numPr>
        <w:shd w:val="clear" w:color="auto" w:fill="auto"/>
        <w:tabs>
          <w:tab w:val="left" w:pos="1162"/>
        </w:tabs>
        <w:spacing w:line="240" w:lineRule="auto"/>
        <w:rPr>
          <w:color w:val="000000"/>
          <w:sz w:val="24"/>
        </w:rPr>
      </w:pPr>
      <w:r w:rsidRPr="00416E08">
        <w:rPr>
          <w:sz w:val="24"/>
          <w:szCs w:val="24"/>
        </w:rPr>
        <w:t>приобретение практического опыта</w:t>
      </w:r>
      <w:r w:rsidR="00A730C3" w:rsidRPr="00416E08">
        <w:rPr>
          <w:color w:val="000000"/>
          <w:sz w:val="24"/>
        </w:rPr>
        <w:t xml:space="preserve"> определ</w:t>
      </w:r>
      <w:r w:rsidRPr="00416E08">
        <w:rPr>
          <w:color w:val="000000"/>
          <w:sz w:val="24"/>
        </w:rPr>
        <w:t>ении</w:t>
      </w:r>
      <w:r w:rsidR="00A730C3" w:rsidRPr="00416E08">
        <w:rPr>
          <w:color w:val="000000"/>
          <w:sz w:val="24"/>
        </w:rPr>
        <w:t xml:space="preserve"> круг</w:t>
      </w:r>
      <w:r w:rsidRPr="00416E08">
        <w:rPr>
          <w:color w:val="000000"/>
          <w:sz w:val="24"/>
        </w:rPr>
        <w:t>а</w:t>
      </w:r>
      <w:r w:rsidR="00A730C3" w:rsidRPr="00416E08">
        <w:rPr>
          <w:color w:val="000000"/>
          <w:sz w:val="24"/>
        </w:rPr>
        <w:t xml:space="preserve"> задач в рамках поставленной цели и выб</w:t>
      </w:r>
      <w:r w:rsidRPr="00416E08">
        <w:rPr>
          <w:color w:val="000000"/>
          <w:sz w:val="24"/>
        </w:rPr>
        <w:t>ора</w:t>
      </w:r>
      <w:r w:rsidR="00A730C3" w:rsidRPr="00416E08">
        <w:rPr>
          <w:color w:val="000000"/>
          <w:sz w:val="24"/>
        </w:rPr>
        <w:t xml:space="preserve"> оптимальны</w:t>
      </w:r>
      <w:r w:rsidRPr="00416E08">
        <w:rPr>
          <w:color w:val="000000"/>
          <w:sz w:val="24"/>
        </w:rPr>
        <w:t>х</w:t>
      </w:r>
      <w:r w:rsidR="00A730C3" w:rsidRPr="00416E08">
        <w:rPr>
          <w:color w:val="000000"/>
          <w:sz w:val="24"/>
        </w:rPr>
        <w:t xml:space="preserve"> способ</w:t>
      </w:r>
      <w:r w:rsidRPr="00416E08">
        <w:rPr>
          <w:color w:val="000000"/>
          <w:sz w:val="24"/>
        </w:rPr>
        <w:t>ов</w:t>
      </w:r>
      <w:r w:rsidR="00A730C3" w:rsidRPr="00416E08">
        <w:rPr>
          <w:color w:val="000000"/>
          <w:sz w:val="24"/>
        </w:rPr>
        <w:t xml:space="preserve"> их решения, исходя из действующих правовых норм, имеющихся ресурсов и ограничений</w:t>
      </w:r>
      <w:r w:rsidR="00D009AA">
        <w:rPr>
          <w:color w:val="000000"/>
          <w:sz w:val="24"/>
        </w:rPr>
        <w:t>;</w:t>
      </w:r>
    </w:p>
    <w:p w:rsidR="00CD3174" w:rsidRPr="00CD3174" w:rsidRDefault="00447D80" w:rsidP="00447D80">
      <w:pPr>
        <w:pStyle w:val="60"/>
        <w:numPr>
          <w:ilvl w:val="0"/>
          <w:numId w:val="21"/>
        </w:numPr>
        <w:shd w:val="clear" w:color="auto" w:fill="auto"/>
        <w:tabs>
          <w:tab w:val="left" w:pos="1162"/>
        </w:tabs>
        <w:spacing w:line="240" w:lineRule="auto"/>
        <w:rPr>
          <w:color w:val="000000"/>
          <w:sz w:val="24"/>
          <w:szCs w:val="24"/>
        </w:rPr>
      </w:pPr>
      <w:r w:rsidRPr="00CD3174">
        <w:rPr>
          <w:sz w:val="24"/>
          <w:szCs w:val="24"/>
        </w:rPr>
        <w:t>приобретение практического опыта</w:t>
      </w:r>
      <w:r w:rsidRPr="00CD3174">
        <w:rPr>
          <w:color w:val="000000"/>
          <w:sz w:val="24"/>
          <w:szCs w:val="24"/>
        </w:rPr>
        <w:t xml:space="preserve"> в </w:t>
      </w:r>
      <w:r w:rsidR="00CD3174" w:rsidRPr="00CD3174">
        <w:rPr>
          <w:iCs/>
          <w:sz w:val="24"/>
          <w:szCs w:val="24"/>
        </w:rPr>
        <w:t>планирования экономической деятельности</w:t>
      </w:r>
      <w:r w:rsidR="00CD3174" w:rsidRPr="00CD3174">
        <w:rPr>
          <w:sz w:val="24"/>
          <w:szCs w:val="24"/>
        </w:rPr>
        <w:t xml:space="preserve"> организации</w:t>
      </w:r>
      <w:r w:rsidR="00CD3174" w:rsidRPr="00CD3174">
        <w:rPr>
          <w:color w:val="000000"/>
          <w:sz w:val="24"/>
          <w:szCs w:val="24"/>
        </w:rPr>
        <w:t xml:space="preserve"> </w:t>
      </w:r>
      <w:r w:rsidR="00CD3174" w:rsidRPr="00DA243D">
        <w:rPr>
          <w:color w:val="000000"/>
          <w:sz w:val="24"/>
          <w:szCs w:val="24"/>
        </w:rPr>
        <w:t>социального взаимодействия, определ</w:t>
      </w:r>
      <w:r w:rsidR="00CD3174">
        <w:rPr>
          <w:color w:val="000000"/>
          <w:sz w:val="24"/>
          <w:szCs w:val="24"/>
        </w:rPr>
        <w:t>ения</w:t>
      </w:r>
      <w:r w:rsidR="00CD3174" w:rsidRPr="00DA243D">
        <w:rPr>
          <w:color w:val="000000"/>
          <w:sz w:val="24"/>
          <w:szCs w:val="24"/>
        </w:rPr>
        <w:t xml:space="preserve"> сво</w:t>
      </w:r>
      <w:r w:rsidR="00CD3174">
        <w:rPr>
          <w:color w:val="000000"/>
          <w:sz w:val="24"/>
          <w:szCs w:val="24"/>
        </w:rPr>
        <w:t>ей</w:t>
      </w:r>
      <w:r w:rsidR="00CD3174" w:rsidRPr="00DA243D">
        <w:rPr>
          <w:color w:val="000000"/>
          <w:sz w:val="24"/>
          <w:szCs w:val="24"/>
        </w:rPr>
        <w:t xml:space="preserve"> рол</w:t>
      </w:r>
      <w:r w:rsidR="00CD3174">
        <w:rPr>
          <w:color w:val="000000"/>
          <w:sz w:val="24"/>
          <w:szCs w:val="24"/>
        </w:rPr>
        <w:t>и</w:t>
      </w:r>
      <w:r w:rsidR="00CD3174" w:rsidRPr="00DA243D">
        <w:rPr>
          <w:color w:val="000000"/>
          <w:sz w:val="24"/>
          <w:szCs w:val="24"/>
        </w:rPr>
        <w:t xml:space="preserve"> в социальном взаимодействии и командной работе, исходя из стратегии сотрудничества</w:t>
      </w:r>
      <w:r w:rsidR="00CD3174" w:rsidRPr="005870AE">
        <w:rPr>
          <w:color w:val="000000"/>
          <w:sz w:val="24"/>
          <w:szCs w:val="24"/>
        </w:rPr>
        <w:t xml:space="preserve"> для достижения поставленной цели</w:t>
      </w:r>
      <w:r w:rsidR="00D009AA">
        <w:rPr>
          <w:color w:val="000000"/>
          <w:sz w:val="24"/>
          <w:szCs w:val="24"/>
        </w:rPr>
        <w:t>;</w:t>
      </w:r>
    </w:p>
    <w:p w:rsidR="00CD3174" w:rsidRPr="00CD3174" w:rsidRDefault="00CD3174" w:rsidP="00447D80">
      <w:pPr>
        <w:pStyle w:val="60"/>
        <w:numPr>
          <w:ilvl w:val="0"/>
          <w:numId w:val="21"/>
        </w:numPr>
        <w:shd w:val="clear" w:color="auto" w:fill="auto"/>
        <w:tabs>
          <w:tab w:val="left" w:pos="1162"/>
        </w:tabs>
        <w:spacing w:line="240" w:lineRule="auto"/>
        <w:rPr>
          <w:color w:val="000000"/>
          <w:sz w:val="24"/>
          <w:szCs w:val="24"/>
        </w:rPr>
      </w:pPr>
      <w:r w:rsidRPr="00CD3174">
        <w:rPr>
          <w:sz w:val="24"/>
          <w:szCs w:val="24"/>
        </w:rPr>
        <w:t>приобретение практического опыта</w:t>
      </w:r>
      <w:r w:rsidRPr="00CD3174">
        <w:rPr>
          <w:color w:val="000000"/>
          <w:sz w:val="24"/>
          <w:szCs w:val="24"/>
        </w:rPr>
        <w:t xml:space="preserve"> </w:t>
      </w:r>
      <w:r w:rsidRPr="006916A8">
        <w:rPr>
          <w:color w:val="000000"/>
          <w:sz w:val="24"/>
          <w:szCs w:val="24"/>
        </w:rPr>
        <w:t>оценк</w:t>
      </w:r>
      <w:r w:rsidRPr="00CD3174">
        <w:rPr>
          <w:color w:val="000000"/>
          <w:sz w:val="24"/>
          <w:szCs w:val="24"/>
        </w:rPr>
        <w:t>и</w:t>
      </w:r>
      <w:r w:rsidRPr="006916A8">
        <w:rPr>
          <w:color w:val="000000"/>
          <w:sz w:val="24"/>
          <w:szCs w:val="24"/>
        </w:rPr>
        <w:t xml:space="preserve"> производственно-технологического потенциала инновационной организации с использованием стандартных методик и алгоритмов</w:t>
      </w:r>
      <w:r w:rsidR="00D009AA">
        <w:rPr>
          <w:color w:val="000000"/>
          <w:sz w:val="24"/>
          <w:szCs w:val="24"/>
        </w:rPr>
        <w:t>;</w:t>
      </w:r>
    </w:p>
    <w:p w:rsidR="00CD3174" w:rsidRDefault="00416E08" w:rsidP="00CD3174">
      <w:pPr>
        <w:pStyle w:val="60"/>
        <w:numPr>
          <w:ilvl w:val="0"/>
          <w:numId w:val="21"/>
        </w:numPr>
        <w:shd w:val="clear" w:color="auto" w:fill="auto"/>
        <w:tabs>
          <w:tab w:val="left" w:pos="1162"/>
        </w:tabs>
        <w:spacing w:line="240" w:lineRule="auto"/>
        <w:rPr>
          <w:color w:val="000000"/>
          <w:sz w:val="24"/>
          <w:szCs w:val="24"/>
        </w:rPr>
      </w:pPr>
      <w:r w:rsidRPr="00CD3174">
        <w:rPr>
          <w:sz w:val="24"/>
          <w:szCs w:val="24"/>
        </w:rPr>
        <w:t>приобретение практического опыта</w:t>
      </w:r>
      <w:r w:rsidR="00ED06AA" w:rsidRPr="00CD3174">
        <w:rPr>
          <w:sz w:val="24"/>
          <w:szCs w:val="24"/>
        </w:rPr>
        <w:t xml:space="preserve"> </w:t>
      </w:r>
      <w:r w:rsidR="00CD3174" w:rsidRPr="00CD3174">
        <w:rPr>
          <w:color w:val="000000"/>
          <w:sz w:val="24"/>
          <w:szCs w:val="24"/>
        </w:rPr>
        <w:t>выполнения типовых задач тактического планирования производства</w:t>
      </w:r>
      <w:r w:rsidR="00D009AA">
        <w:rPr>
          <w:color w:val="000000"/>
          <w:sz w:val="24"/>
          <w:szCs w:val="24"/>
        </w:rPr>
        <w:t>;</w:t>
      </w:r>
    </w:p>
    <w:p w:rsidR="00D009AA" w:rsidRPr="00CD3174" w:rsidRDefault="00D009AA" w:rsidP="00CD3174">
      <w:pPr>
        <w:pStyle w:val="60"/>
        <w:numPr>
          <w:ilvl w:val="0"/>
          <w:numId w:val="21"/>
        </w:numPr>
        <w:shd w:val="clear" w:color="auto" w:fill="auto"/>
        <w:tabs>
          <w:tab w:val="left" w:pos="1162"/>
        </w:tabs>
        <w:spacing w:line="240" w:lineRule="auto"/>
        <w:rPr>
          <w:color w:val="000000"/>
          <w:sz w:val="24"/>
          <w:szCs w:val="24"/>
        </w:rPr>
      </w:pPr>
      <w:r w:rsidRPr="00CD3174">
        <w:rPr>
          <w:sz w:val="24"/>
          <w:szCs w:val="24"/>
        </w:rPr>
        <w:t>приобретение практического опыта</w:t>
      </w:r>
      <w:r>
        <w:rPr>
          <w:sz w:val="24"/>
          <w:szCs w:val="24"/>
        </w:rPr>
        <w:t xml:space="preserve"> разработки</w:t>
      </w:r>
      <w:r w:rsidR="005E3FED">
        <w:rPr>
          <w:sz w:val="24"/>
          <w:szCs w:val="24"/>
        </w:rPr>
        <w:t xml:space="preserve"> тактического плана производства</w:t>
      </w:r>
      <w:r>
        <w:rPr>
          <w:sz w:val="24"/>
          <w:szCs w:val="24"/>
        </w:rPr>
        <w:t>.</w:t>
      </w:r>
    </w:p>
    <w:p w:rsidR="00CD3174" w:rsidRDefault="00CD3174" w:rsidP="00E838FF">
      <w:pPr>
        <w:pStyle w:val="31"/>
        <w:shd w:val="clear" w:color="auto" w:fill="auto"/>
        <w:spacing w:after="0" w:line="240" w:lineRule="auto"/>
        <w:ind w:firstLine="709"/>
        <w:rPr>
          <w:b/>
          <w:bCs/>
          <w:color w:val="auto"/>
        </w:rPr>
      </w:pPr>
    </w:p>
    <w:p w:rsidR="00060461" w:rsidRPr="00060461" w:rsidRDefault="00F44362" w:rsidP="00060461">
      <w:pPr>
        <w:pStyle w:val="31"/>
        <w:spacing w:after="0" w:line="240" w:lineRule="auto"/>
        <w:ind w:firstLine="709"/>
        <w:rPr>
          <w:b/>
          <w:bCs/>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5D34D7">
        <w:rPr>
          <w:b/>
        </w:rPr>
        <w:t>производственной</w:t>
      </w:r>
      <w:r w:rsidR="005D34D7" w:rsidRPr="00860A23">
        <w:rPr>
          <w:b/>
          <w:bCs/>
          <w:color w:val="auto"/>
        </w:rPr>
        <w:t xml:space="preserve"> </w:t>
      </w:r>
      <w:r w:rsidR="00C17903" w:rsidRPr="00860A23">
        <w:rPr>
          <w:b/>
          <w:bCs/>
          <w:color w:val="auto"/>
        </w:rPr>
        <w:t>практики</w:t>
      </w:r>
      <w:r w:rsidR="00860A23" w:rsidRPr="00860A23">
        <w:rPr>
          <w:b/>
          <w:bCs/>
          <w:color w:val="auto"/>
        </w:rPr>
        <w:t xml:space="preserve"> </w:t>
      </w:r>
      <w:r w:rsidR="00060461" w:rsidRPr="00060461">
        <w:rPr>
          <w:b/>
          <w:bCs/>
        </w:rPr>
        <w:t>((организационно-управленческая) практика 1)</w:t>
      </w:r>
    </w:p>
    <w:p w:rsidR="00C17903" w:rsidRPr="00BB3BB3" w:rsidRDefault="00C17903" w:rsidP="00060461">
      <w:pPr>
        <w:pStyle w:val="31"/>
        <w:shd w:val="clear" w:color="auto" w:fill="auto"/>
        <w:spacing w:after="0" w:line="240" w:lineRule="auto"/>
        <w:ind w:firstLine="709"/>
      </w:pPr>
    </w:p>
    <w:p w:rsidR="000D140F" w:rsidRPr="00274D91" w:rsidRDefault="00CB3CAD" w:rsidP="00060461">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Pr="00274D91">
        <w:rPr>
          <w:rFonts w:ascii="Times New Roman" w:hAnsi="Times New Roman" w:cs="Times New Roman"/>
          <w:sz w:val="24"/>
          <w:szCs w:val="24"/>
        </w:rPr>
        <w:t xml:space="preserve"> практики </w:t>
      </w:r>
      <w:r w:rsidR="00F867E2">
        <w:rPr>
          <w:rStyle w:val="fontstyle01"/>
          <w:rFonts w:ascii="Times New Roman" w:hAnsi="Times New Roman" w:cs="Times New Roman"/>
          <w:b w:val="0"/>
          <w:color w:val="auto"/>
        </w:rPr>
        <w:t>(</w:t>
      </w:r>
      <w:r w:rsidR="00F867E2" w:rsidRPr="00433C11">
        <w:rPr>
          <w:rStyle w:val="fontstyle01"/>
          <w:rFonts w:ascii="Times New Roman" w:hAnsi="Times New Roman" w:cs="Times New Roman"/>
          <w:b w:val="0"/>
          <w:color w:val="auto"/>
        </w:rPr>
        <w:t>(организационно-управленческая) практика 1)</w:t>
      </w:r>
      <w:r w:rsidR="00D20D69">
        <w:rPr>
          <w:rFonts w:ascii="Times New Roman" w:hAnsi="Times New Roman" w:cs="Times New Roman"/>
          <w:sz w:val="24"/>
          <w:szCs w:val="24"/>
        </w:rPr>
        <w:t xml:space="preserve">, далее – </w:t>
      </w:r>
      <w:r w:rsidR="00F867E2" w:rsidRPr="00F867E2">
        <w:rPr>
          <w:rStyle w:val="fontstyle01"/>
          <w:rFonts w:ascii="Times New Roman" w:hAnsi="Times New Roman" w:cs="Times New Roman"/>
          <w:color w:val="auto"/>
        </w:rPr>
        <w:t>производственная</w:t>
      </w:r>
      <w:r w:rsidR="00D20D69" w:rsidRPr="00F867E2">
        <w:rPr>
          <w:rFonts w:ascii="Times New Roman" w:hAnsi="Times New Roman" w:cs="Times New Roman"/>
          <w:sz w:val="24"/>
          <w:szCs w:val="24"/>
        </w:rPr>
        <w:t xml:space="preserve"> практика</w:t>
      </w:r>
      <w:r w:rsidR="00D20D69">
        <w:rPr>
          <w:rFonts w:ascii="Times New Roman" w:hAnsi="Times New Roman" w:cs="Times New Roman"/>
          <w:sz w:val="24"/>
          <w:szCs w:val="24"/>
        </w:rPr>
        <w:t>,</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BE5C07" w:rsidRPr="00416E08">
        <w:rPr>
          <w:rFonts w:ascii="Times New Roman" w:eastAsia="Times New Roman" w:hAnsi="Times New Roman" w:cs="Times New Roman"/>
          <w:sz w:val="24"/>
          <w:szCs w:val="24"/>
        </w:rPr>
        <w:t>Экономика и управление на предприятии</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F867E2">
        <w:rPr>
          <w:rStyle w:val="fontstyle01"/>
          <w:rFonts w:ascii="Times New Roman" w:hAnsi="Times New Roman" w:cs="Times New Roman"/>
          <w:b w:val="0"/>
          <w:color w:val="auto"/>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Pr="00416E08" w:rsidRDefault="008D224C" w:rsidP="00274D91">
      <w:pPr>
        <w:spacing w:after="0" w:line="240" w:lineRule="auto"/>
        <w:ind w:firstLine="426"/>
        <w:jc w:val="both"/>
        <w:rPr>
          <w:rFonts w:ascii="Times New Roman" w:hAnsi="Times New Roman" w:cs="Times New Roman"/>
          <w:color w:val="000000"/>
          <w:sz w:val="24"/>
          <w:szCs w:val="24"/>
        </w:rPr>
      </w:pPr>
      <w:r w:rsidRPr="00416E08">
        <w:rPr>
          <w:rFonts w:ascii="Times New Roman" w:hAnsi="Times New Roman" w:cs="Times New Roman"/>
          <w:b/>
          <w:sz w:val="24"/>
          <w:szCs w:val="24"/>
        </w:rPr>
        <w:t xml:space="preserve">Базами </w:t>
      </w:r>
      <w:r w:rsidR="005D34D7">
        <w:rPr>
          <w:rFonts w:ascii="Times New Roman" w:hAnsi="Times New Roman" w:cs="Times New Roman"/>
          <w:b/>
          <w:sz w:val="24"/>
          <w:szCs w:val="24"/>
        </w:rPr>
        <w:t>производственной</w:t>
      </w:r>
      <w:r w:rsidRPr="00416E08">
        <w:rPr>
          <w:rFonts w:ascii="Times New Roman" w:hAnsi="Times New Roman" w:cs="Times New Roman"/>
          <w:b/>
          <w:sz w:val="24"/>
          <w:szCs w:val="24"/>
        </w:rPr>
        <w:t xml:space="preserve"> практики</w:t>
      </w:r>
      <w:r w:rsidRPr="00416E08">
        <w:rPr>
          <w:rFonts w:ascii="Times New Roman" w:hAnsi="Times New Roman" w:cs="Times New Roman"/>
          <w:sz w:val="24"/>
          <w:szCs w:val="24"/>
        </w:rPr>
        <w:t xml:space="preserve"> для </w:t>
      </w:r>
      <w:r w:rsidR="00CB3CAD" w:rsidRPr="00416E08">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416E08">
        <w:rPr>
          <w:rFonts w:ascii="Times New Roman" w:hAnsi="Times New Roman" w:cs="Times New Roman"/>
          <w:sz w:val="24"/>
          <w:szCs w:val="24"/>
        </w:rPr>
        <w:t xml:space="preserve"> практики </w:t>
      </w:r>
      <w:r w:rsidRPr="00416E08">
        <w:rPr>
          <w:rFonts w:ascii="Times New Roman" w:hAnsi="Times New Roman" w:cs="Times New Roman"/>
          <w:sz w:val="24"/>
          <w:szCs w:val="24"/>
        </w:rPr>
        <w:t xml:space="preserve">направления подготовки </w:t>
      </w:r>
      <w:r w:rsidRPr="00416E08">
        <w:rPr>
          <w:rFonts w:ascii="Times New Roman" w:eastAsia="Times New Roman" w:hAnsi="Times New Roman" w:cs="Times New Roman"/>
          <w:sz w:val="24"/>
          <w:szCs w:val="24"/>
        </w:rPr>
        <w:t>38.03.0</w:t>
      </w:r>
      <w:r w:rsidR="00BF17BD" w:rsidRPr="00416E08">
        <w:rPr>
          <w:rFonts w:ascii="Times New Roman" w:eastAsia="Times New Roman" w:hAnsi="Times New Roman" w:cs="Times New Roman"/>
          <w:sz w:val="24"/>
          <w:szCs w:val="24"/>
        </w:rPr>
        <w:t>2</w:t>
      </w:r>
      <w:r w:rsidRPr="00416E08">
        <w:rPr>
          <w:rFonts w:ascii="Times New Roman" w:eastAsia="Times New Roman" w:hAnsi="Times New Roman" w:cs="Times New Roman"/>
          <w:sz w:val="24"/>
          <w:szCs w:val="24"/>
        </w:rPr>
        <w:t xml:space="preserve"> </w:t>
      </w:r>
      <w:r w:rsidR="00BF17BD" w:rsidRPr="00416E08">
        <w:rPr>
          <w:rFonts w:ascii="Times New Roman" w:eastAsia="Times New Roman" w:hAnsi="Times New Roman" w:cs="Times New Roman"/>
          <w:sz w:val="24"/>
          <w:szCs w:val="24"/>
        </w:rPr>
        <w:t>Менеджмент</w:t>
      </w:r>
      <w:r w:rsidRPr="00416E08">
        <w:rPr>
          <w:rFonts w:ascii="Times New Roman" w:eastAsia="Times New Roman" w:hAnsi="Times New Roman" w:cs="Times New Roman"/>
          <w:sz w:val="24"/>
          <w:szCs w:val="24"/>
        </w:rPr>
        <w:t xml:space="preserve"> направленность (профиль) программы «</w:t>
      </w:r>
      <w:r w:rsidR="00416E08" w:rsidRPr="00416E08">
        <w:rPr>
          <w:rFonts w:ascii="Times New Roman" w:eastAsia="Times New Roman" w:hAnsi="Times New Roman" w:cs="Times New Roman"/>
          <w:sz w:val="24"/>
          <w:szCs w:val="24"/>
        </w:rPr>
        <w:t>Экономика и управление на предприятии</w:t>
      </w:r>
      <w:r w:rsidRPr="00416E08">
        <w:rPr>
          <w:rFonts w:ascii="Times New Roman" w:eastAsia="Times New Roman" w:hAnsi="Times New Roman" w:cs="Times New Roman"/>
          <w:color w:val="000000"/>
          <w:sz w:val="24"/>
          <w:szCs w:val="24"/>
        </w:rPr>
        <w:t xml:space="preserve">» </w:t>
      </w:r>
      <w:r w:rsidRPr="00416E08">
        <w:rPr>
          <w:rFonts w:ascii="Times New Roman" w:hAnsi="Times New Roman" w:cs="Times New Roman"/>
          <w:sz w:val="24"/>
          <w:szCs w:val="24"/>
        </w:rPr>
        <w:t>могут выступать</w:t>
      </w:r>
      <w:r w:rsidR="00274D91" w:rsidRPr="00416E08">
        <w:rPr>
          <w:rFonts w:ascii="Times New Roman" w:hAnsi="Times New Roman" w:cs="Times New Roman"/>
          <w:color w:val="000000"/>
          <w:sz w:val="24"/>
          <w:szCs w:val="24"/>
        </w:rPr>
        <w:t xml:space="preserve"> юридические лица. В соответствии со </w:t>
      </w:r>
      <w:r w:rsidR="00274D91" w:rsidRPr="00416E08">
        <w:rPr>
          <w:rFonts w:ascii="Times New Roman" w:hAnsi="Times New Roman" w:cs="Times New Roman"/>
          <w:color w:val="0000FF"/>
          <w:sz w:val="24"/>
          <w:szCs w:val="24"/>
        </w:rPr>
        <w:t xml:space="preserve">статьей 11 </w:t>
      </w:r>
      <w:r w:rsidR="00274D91" w:rsidRPr="00416E08">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D6E84" w:rsidRPr="00416E08">
        <w:rPr>
          <w:rFonts w:ascii="Times New Roman" w:hAnsi="Times New Roman" w:cs="Times New Roman"/>
          <w:b/>
          <w:color w:val="000000"/>
          <w:sz w:val="24"/>
          <w:szCs w:val="24"/>
        </w:rPr>
        <w:t>невозможно</w:t>
      </w:r>
      <w:r w:rsidR="00274D91" w:rsidRPr="00416E08">
        <w:rPr>
          <w:rFonts w:ascii="Times New Roman" w:hAnsi="Times New Roman" w:cs="Times New Roman"/>
          <w:b/>
          <w:color w:val="000000"/>
          <w:sz w:val="24"/>
          <w:szCs w:val="24"/>
        </w:rPr>
        <w:t xml:space="preserve"> проводить у индивидуальных предпринимателей</w:t>
      </w:r>
      <w:r w:rsidR="00274D91" w:rsidRPr="00416E08">
        <w:rPr>
          <w:rFonts w:ascii="Times New Roman" w:hAnsi="Times New Roman" w:cs="Times New Roman"/>
          <w:color w:val="000000"/>
          <w:sz w:val="24"/>
          <w:szCs w:val="24"/>
        </w:rPr>
        <w:t>.</w:t>
      </w:r>
    </w:p>
    <w:p w:rsidR="008D224C"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F1515A" w:rsidRPr="00F1515A" w:rsidRDefault="00F1515A" w:rsidP="00F1515A">
      <w:pPr>
        <w:pStyle w:val="ae"/>
        <w:numPr>
          <w:ilvl w:val="0"/>
          <w:numId w:val="20"/>
        </w:numPr>
        <w:jc w:val="both"/>
      </w:pPr>
      <w:r w:rsidRPr="00F1515A">
        <w:rPr>
          <w:b/>
        </w:rPr>
        <w:lastRenderedPageBreak/>
        <w:t>предприятия различных отраслей промышленности различных форм собственности</w:t>
      </w:r>
      <w:r w:rsidRPr="00F1515A">
        <w:t xml:space="preserve"> совокупность самостоятельных предприятий, производств, характеризующихся единством назначения вырабатывающейся продукции, общностью технологического процесса, однородностью перерабатываемого сырья.</w:t>
      </w:r>
    </w:p>
    <w:p w:rsidR="00F1515A" w:rsidRPr="00F1515A" w:rsidRDefault="00F1515A" w:rsidP="00F1515A">
      <w:pPr>
        <w:pStyle w:val="ac"/>
        <w:numPr>
          <w:ilvl w:val="0"/>
          <w:numId w:val="20"/>
        </w:numPr>
        <w:autoSpaceDE w:val="0"/>
        <w:autoSpaceDN w:val="0"/>
        <w:adjustRightInd w:val="0"/>
        <w:spacing w:after="0" w:line="240" w:lineRule="auto"/>
        <w:jc w:val="both"/>
        <w:rPr>
          <w:rFonts w:ascii="Times New Roman" w:hAnsi="Times New Roman"/>
          <w:b/>
          <w:sz w:val="24"/>
          <w:szCs w:val="24"/>
        </w:rPr>
      </w:pPr>
      <w:r w:rsidRPr="00F1515A">
        <w:rPr>
          <w:rFonts w:ascii="Times New Roman" w:hAnsi="Times New Roman"/>
          <w:b/>
          <w:sz w:val="24"/>
          <w:szCs w:val="24"/>
        </w:rPr>
        <w:t>юридические лица</w:t>
      </w:r>
      <w:r w:rsidRPr="00F1515A">
        <w:rPr>
          <w:rFonts w:ascii="Times New Roman" w:hAnsi="Times New Roman"/>
          <w:sz w:val="24"/>
          <w:szCs w:val="24"/>
        </w:rPr>
        <w:t xml:space="preserve">, где имеются подразделение компании, которое занимается планированием и развитием бизнеса, возглавляемое руководителем, которое занимается оптимизацией бизнес-процессов, разработкой стратегии развития. </w:t>
      </w:r>
      <w:r w:rsidRPr="00F1515A">
        <w:rPr>
          <w:rFonts w:ascii="Times New Roman" w:hAnsi="Times New Roman"/>
          <w:b/>
          <w:sz w:val="24"/>
          <w:szCs w:val="24"/>
        </w:rPr>
        <w:t>Рабочие место практики – финансово-экономические, аналитические, плановые службы (подразделения) организации.</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00363358">
        <w:rPr>
          <w:rStyle w:val="fontstyle01"/>
          <w:rFonts w:ascii="Times New Roman" w:hAnsi="Times New Roman" w:cs="Times New Roman"/>
          <w:b w:val="0"/>
        </w:rPr>
        <w:t xml:space="preserve">аналитический </w:t>
      </w:r>
      <w:r w:rsidRPr="007E7C33">
        <w:rPr>
          <w:rFonts w:ascii="Times New Roman" w:hAnsi="Times New Roman" w:cs="Times New Roman"/>
          <w:sz w:val="24"/>
          <w:szCs w:val="24"/>
        </w:rPr>
        <w:t xml:space="preserve">отдел </w:t>
      </w:r>
      <w:proofErr w:type="spellStart"/>
      <w:r w:rsidR="008D224C" w:rsidRPr="007E7C33">
        <w:rPr>
          <w:rStyle w:val="fontstyle01"/>
          <w:rFonts w:ascii="Times New Roman" w:hAnsi="Times New Roman" w:cs="Times New Roman"/>
          <w:b w:val="0"/>
        </w:rPr>
        <w:t>отдел</w:t>
      </w:r>
      <w:proofErr w:type="spellEnd"/>
      <w:r w:rsidR="008D224C" w:rsidRPr="007E7C33">
        <w:rPr>
          <w:rStyle w:val="fontstyle01"/>
          <w:rFonts w:ascii="Times New Roman" w:hAnsi="Times New Roman" w:cs="Times New Roman"/>
          <w:b w:val="0"/>
        </w:rPr>
        <w:t xml:space="preserve">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w:t>
      </w:r>
      <w:r w:rsidRPr="00A27B4F">
        <w:rPr>
          <w:rFonts w:ascii="Times New Roman" w:eastAsia="Times New Roman" w:hAnsi="Times New Roman" w:cs="Times New Roman"/>
          <w:sz w:val="24"/>
          <w:szCs w:val="24"/>
        </w:rPr>
        <w:lastRenderedPageBreak/>
        <w:t xml:space="preserve">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2" w:name="bookmark8"/>
    </w:p>
    <w:p w:rsidR="00860A23" w:rsidRDefault="00F44362" w:rsidP="00060461">
      <w:pPr>
        <w:spacing w:after="0" w:line="240" w:lineRule="auto"/>
        <w:ind w:firstLine="708"/>
        <w:jc w:val="cente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2D6E84" w:rsidRPr="00977D79">
        <w:rPr>
          <w:rFonts w:ascii="Times New Roman" w:hAnsi="Times New Roman" w:cs="Times New Roman"/>
          <w:b/>
          <w:color w:val="000000" w:themeColor="text1"/>
          <w:sz w:val="24"/>
          <w:szCs w:val="24"/>
        </w:rPr>
        <w:t>форме</w:t>
      </w:r>
      <w:r w:rsidR="002D6E84" w:rsidRPr="00977D79">
        <w:rPr>
          <w:b/>
          <w:bCs/>
        </w:rPr>
        <w:t xml:space="preserve"> </w:t>
      </w:r>
      <w:r w:rsidR="002D6E84" w:rsidRPr="00977D79">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060461" w:rsidRPr="00060461">
        <w:rPr>
          <w:rFonts w:ascii="Times New Roman" w:eastAsia="Times New Roman" w:hAnsi="Times New Roman" w:cs="Times New Roman"/>
          <w:b/>
          <w:bCs/>
          <w:sz w:val="24"/>
          <w:szCs w:val="24"/>
        </w:rPr>
        <w:t>((организационно-управленческая) практика 1)</w:t>
      </w: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F867E2">
        <w:rPr>
          <w:rStyle w:val="fontstyle01"/>
          <w:rFonts w:ascii="Times New Roman" w:hAnsi="Times New Roman"/>
          <w:b w:val="0"/>
          <w:color w:val="auto"/>
        </w:rPr>
        <w:t>производственной</w:t>
      </w:r>
      <w:r w:rsidR="007E7C33" w:rsidRPr="00274D91">
        <w:t xml:space="preserve">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F867E2">
        <w:rPr>
          <w:rStyle w:val="fontstyle01"/>
          <w:rFonts w:ascii="Times New Roman" w:hAnsi="Times New Roman" w:cs="Times New Roman"/>
          <w:b w:val="0"/>
          <w:color w:val="auto"/>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F867E2"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F867E2">
        <w:rPr>
          <w:rStyle w:val="fontstyle01"/>
          <w:rFonts w:ascii="Times New Roman" w:hAnsi="Times New Roman"/>
          <w:b w:val="0"/>
          <w:color w:val="auto"/>
        </w:rPr>
        <w:t>производственной</w:t>
      </w:r>
      <w:r w:rsidR="00CB3CAD" w:rsidRPr="00274D91">
        <w:rPr>
          <w:rFonts w:ascii="Times New Roman" w:hAnsi="Times New Roman"/>
          <w:sz w:val="24"/>
          <w:szCs w:val="24"/>
        </w:rPr>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2D6E84" w:rsidRPr="00433C11">
        <w:rPr>
          <w:rStyle w:val="fontstyle01"/>
          <w:rFonts w:ascii="Times New Roman" w:hAnsi="Times New Roman"/>
          <w:b w:val="0"/>
          <w:color w:val="auto"/>
        </w:rPr>
        <w:t>1)</w:t>
      </w:r>
      <w:r w:rsidR="002D6E84"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lastRenderedPageBreak/>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00CA35A7">
        <w:rPr>
          <w:rStyle w:val="fontstyle01"/>
          <w:rFonts w:ascii="Times New Roman" w:hAnsi="Times New Roman"/>
          <w:b w:val="0"/>
          <w:color w:val="auto"/>
        </w:rPr>
        <w:t xml:space="preserve"> </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5B1A26" w:rsidRPr="00416E08">
        <w:t>Экономика и управление на предприятии</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F867E2">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00CA35A7">
        <w:rPr>
          <w:rStyle w:val="fontstyle01"/>
          <w:rFonts w:ascii="Times New Roman" w:hAnsi="Times New Roman"/>
          <w:b w:val="0"/>
          <w:color w:val="auto"/>
        </w:rPr>
        <w:t xml:space="preserve"> </w:t>
      </w:r>
      <w:r w:rsidR="00242163" w:rsidRPr="00274D91">
        <w:t>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F867E2" w:rsidRPr="00274D91">
        <w:t xml:space="preserve"> </w:t>
      </w:r>
      <w:r w:rsidR="00CB3CAD" w:rsidRPr="00274D91">
        <w:t>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F867E2">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w:t>
      </w:r>
      <w:r w:rsidR="002D6E84" w:rsidRPr="007B58D9">
        <w:t>практике</w:t>
      </w:r>
      <w:r w:rsidR="002D6E84">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612ACB" w:rsidRPr="00612ACB">
        <w:rPr>
          <w:rFonts w:ascii="Times New Roman" w:hAnsi="Times New Roman" w:cs="Times New Roman"/>
          <w:sz w:val="24"/>
          <w:szCs w:val="24"/>
        </w:rPr>
        <w:t xml:space="preserve"> </w:t>
      </w:r>
      <w:r w:rsidR="007760A9">
        <w:rPr>
          <w:rStyle w:val="fontstyle01"/>
          <w:rFonts w:ascii="Times New Roman" w:hAnsi="Times New Roman" w:cs="Times New Roman"/>
          <w:b w:val="0"/>
          <w:color w:val="auto"/>
        </w:rPr>
        <w:t>(</w:t>
      </w:r>
      <w:r w:rsidR="007760A9" w:rsidRPr="00433C11">
        <w:rPr>
          <w:rStyle w:val="fontstyle01"/>
          <w:rFonts w:ascii="Times New Roman" w:hAnsi="Times New Roman" w:cs="Times New Roman"/>
          <w:b w:val="0"/>
          <w:color w:val="auto"/>
        </w:rPr>
        <w:t>(организационно-управленческая) практика 1)</w:t>
      </w:r>
      <w:r w:rsidR="00612ACB"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2"/>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в </w:t>
      </w:r>
      <w:r w:rsidR="002D6E84" w:rsidRPr="004D055A">
        <w:rPr>
          <w:rFonts w:ascii="Times New Roman" w:hAnsi="Times New Roman" w:cs="Times New Roman"/>
          <w:b/>
          <w:color w:val="000000" w:themeColor="text1"/>
          <w:sz w:val="24"/>
          <w:szCs w:val="24"/>
        </w:rPr>
        <w:t>форме</w:t>
      </w:r>
      <w:r w:rsidR="002D6E84" w:rsidRPr="004D055A">
        <w:rPr>
          <w:b/>
          <w:bCs/>
        </w:rPr>
        <w:t xml:space="preserve"> </w:t>
      </w:r>
      <w:r w:rsidR="002D6E84" w:rsidRPr="004D055A">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060461" w:rsidRPr="00060461">
        <w:rPr>
          <w:rFonts w:ascii="Times New Roman" w:eastAsia="Times New Roman" w:hAnsi="Times New Roman" w:cs="Times New Roman"/>
          <w:b/>
          <w:bCs/>
          <w:sz w:val="24"/>
          <w:szCs w:val="24"/>
        </w:rPr>
        <w:t>((организационно-управленческая) практика 1)</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F867E2">
        <w:rPr>
          <w:rStyle w:val="fontstyle01"/>
          <w:rFonts w:ascii="Times New Roman" w:hAnsi="Times New Roman"/>
          <w:b w:val="0"/>
          <w:color w:val="auto"/>
        </w:rPr>
        <w:t>производственной</w:t>
      </w:r>
      <w:r w:rsidR="00242163" w:rsidRPr="00274D91">
        <w:rPr>
          <w:sz w:val="24"/>
          <w:szCs w:val="24"/>
        </w:rPr>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005B1A26">
        <w:rPr>
          <w:rStyle w:val="fontstyle01"/>
          <w:rFonts w:ascii="Times New Roman" w:hAnsi="Times New Roman"/>
          <w:b w:val="0"/>
          <w:color w:val="auto"/>
        </w:rPr>
        <w:t xml:space="preserve">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F867E2">
        <w:rPr>
          <w:rStyle w:val="fontstyle01"/>
          <w:rFonts w:ascii="Times New Roman" w:hAnsi="Times New Roman" w:cs="Times New Roman"/>
          <w:b w:val="0"/>
          <w:color w:val="auto"/>
        </w:rPr>
        <w:t>производственной</w:t>
      </w:r>
      <w:r w:rsidRPr="004D055A">
        <w:rPr>
          <w:rFonts w:ascii="Times New Roman" w:hAnsi="Times New Roman" w:cs="Times New Roman"/>
          <w:sz w:val="24"/>
          <w:szCs w:val="24"/>
        </w:rPr>
        <w:t xml:space="preserve"> практики </w:t>
      </w:r>
      <w:r w:rsidR="007760A9">
        <w:rPr>
          <w:rStyle w:val="fontstyle01"/>
          <w:rFonts w:ascii="Times New Roman" w:hAnsi="Times New Roman" w:cs="Times New Roman"/>
          <w:b w:val="0"/>
          <w:color w:val="auto"/>
        </w:rPr>
        <w:t>(</w:t>
      </w:r>
      <w:r w:rsidR="007760A9" w:rsidRPr="00433C11">
        <w:rPr>
          <w:rStyle w:val="fontstyle01"/>
          <w:rFonts w:ascii="Times New Roman" w:hAnsi="Times New Roman" w:cs="Times New Roman"/>
          <w:b w:val="0"/>
          <w:color w:val="auto"/>
        </w:rPr>
        <w:t xml:space="preserve">(организационно-управленческая) практика </w:t>
      </w:r>
      <w:r w:rsidR="002D6E84" w:rsidRPr="00433C11">
        <w:rPr>
          <w:rStyle w:val="fontstyle01"/>
          <w:rFonts w:ascii="Times New Roman" w:hAnsi="Times New Roman" w:cs="Times New Roman"/>
          <w:b w:val="0"/>
          <w:color w:val="auto"/>
        </w:rPr>
        <w:t>1)</w:t>
      </w:r>
      <w:r w:rsidR="002D6E84" w:rsidRPr="004D055A">
        <w:rPr>
          <w:rFonts w:ascii="Times New Roman" w:eastAsia="Times New Roman" w:hAnsi="Times New Roman" w:cs="Times New Roman"/>
          <w:color w:val="000000"/>
          <w:sz w:val="24"/>
          <w:szCs w:val="24"/>
        </w:rPr>
        <w:t xml:space="preserve"> оценивается</w:t>
      </w:r>
      <w:r w:rsidR="003239C2" w:rsidRPr="004D055A">
        <w:rPr>
          <w:rFonts w:ascii="Times New Roman" w:eastAsia="Times New Roman" w:hAnsi="Times New Roman" w:cs="Times New Roman"/>
          <w:color w:val="000000"/>
          <w:sz w:val="24"/>
          <w:szCs w:val="24"/>
        </w:rPr>
        <w:t xml:space="preserve">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lastRenderedPageBreak/>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612ACB" w:rsidRPr="00612ACB">
        <w:rPr>
          <w:rFonts w:ascii="Times New Roman" w:hAnsi="Times New Roman" w:cs="Times New Roman"/>
          <w:sz w:val="24"/>
          <w:szCs w:val="24"/>
        </w:rPr>
        <w:t xml:space="preserve"> </w:t>
      </w:r>
      <w:r w:rsidR="007760A9">
        <w:rPr>
          <w:rStyle w:val="fontstyle01"/>
          <w:rFonts w:ascii="Times New Roman" w:hAnsi="Times New Roman" w:cs="Times New Roman"/>
          <w:b w:val="0"/>
          <w:color w:val="auto"/>
        </w:rPr>
        <w:t>(</w:t>
      </w:r>
      <w:r w:rsidR="007760A9" w:rsidRPr="00433C11">
        <w:rPr>
          <w:rStyle w:val="fontstyle01"/>
          <w:rFonts w:ascii="Times New Roman" w:hAnsi="Times New Roman" w:cs="Times New Roman"/>
          <w:b w:val="0"/>
          <w:color w:val="auto"/>
        </w:rPr>
        <w:t>(организационно-управленческая) практика 1)</w:t>
      </w:r>
      <w:r w:rsidR="00612ACB" w:rsidRPr="00612ACB">
        <w:rPr>
          <w:rFonts w:ascii="Times New Roman" w:hAnsi="Times New Roman" w:cs="Times New Roman"/>
          <w:sz w:val="24"/>
          <w:szCs w:val="24"/>
        </w:rPr>
        <w:t xml:space="preserve">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w:t>
      </w:r>
      <w:r w:rsidR="002D6E84" w:rsidRPr="007B58D9">
        <w:rPr>
          <w:rFonts w:ascii="Times New Roman" w:hAnsi="Times New Roman" w:cs="Times New Roman"/>
          <w:sz w:val="24"/>
          <w:szCs w:val="24"/>
        </w:rPr>
        <w:t xml:space="preserve">о </w:t>
      </w:r>
      <w:r w:rsidR="002D6E84">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sidR="002D6E84" w:rsidRPr="007B58D9">
        <w:rPr>
          <w:rFonts w:ascii="Times New Roman" w:hAnsi="Times New Roman" w:cs="Times New Roman"/>
          <w:sz w:val="24"/>
          <w:szCs w:val="24"/>
        </w:rPr>
        <w:t xml:space="preserve">о </w:t>
      </w:r>
      <w:r w:rsidR="002D6E84">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3" w:name="bookmark10"/>
    </w:p>
    <w:p w:rsidR="00706A9C" w:rsidRPr="000B008C" w:rsidRDefault="00F44362" w:rsidP="00060461">
      <w:pPr>
        <w:spacing w:after="0" w:line="240" w:lineRule="auto"/>
        <w:jc w:val="center"/>
        <w:rPr>
          <w:rFonts w:ascii="Times New Roman" w:hAnsi="Times New Roman" w:cs="Times New Roman"/>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в </w:t>
      </w:r>
      <w:r w:rsidR="002D6E84" w:rsidRPr="00977D79">
        <w:rPr>
          <w:rFonts w:ascii="Times New Roman" w:hAnsi="Times New Roman" w:cs="Times New Roman"/>
          <w:b/>
          <w:color w:val="000000" w:themeColor="text1"/>
          <w:sz w:val="24"/>
          <w:szCs w:val="24"/>
        </w:rPr>
        <w:t>форме</w:t>
      </w:r>
      <w:r w:rsidR="002D6E84" w:rsidRPr="00977D79">
        <w:rPr>
          <w:b/>
          <w:bCs/>
        </w:rPr>
        <w:t xml:space="preserve"> </w:t>
      </w:r>
      <w:r w:rsidR="002D6E84" w:rsidRPr="00977D79">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r w:rsidR="00060461" w:rsidRPr="00060461">
        <w:rPr>
          <w:rFonts w:ascii="Times New Roman" w:eastAsia="Times New Roman" w:hAnsi="Times New Roman" w:cs="Times New Roman"/>
          <w:b/>
          <w:bCs/>
          <w:sz w:val="24"/>
          <w:szCs w:val="24"/>
        </w:rPr>
        <w:t>((организационно-управленческая) практика 1)</w:t>
      </w:r>
    </w:p>
    <w:bookmarkEnd w:id="3"/>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F867E2">
        <w:rPr>
          <w:rStyle w:val="fontstyle01"/>
          <w:rFonts w:ascii="Times New Roman" w:hAnsi="Times New Roman"/>
          <w:b w:val="0"/>
          <w:color w:val="auto"/>
        </w:rPr>
        <w:t>производственной</w:t>
      </w:r>
      <w:r w:rsidR="00F867E2">
        <w:rPr>
          <w:sz w:val="24"/>
          <w:szCs w:val="24"/>
        </w:rPr>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(организационно-управленческая) практика 1)</w:t>
      </w:r>
      <w:r w:rsidRPr="00274D91">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lastRenderedPageBreak/>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логотип, торговая марка,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объема деятельности, численности работников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363358">
        <w:rPr>
          <w:rFonts w:ascii="Times New Roman" w:hAnsi="Times New Roman"/>
          <w:sz w:val="24"/>
          <w:szCs w:val="24"/>
        </w:rPr>
        <w:t xml:space="preserve">, </w:t>
      </w:r>
      <w:r w:rsidR="00520518" w:rsidRPr="00193E93">
        <w:rPr>
          <w:rFonts w:ascii="Times New Roman" w:hAnsi="Times New Roman"/>
          <w:sz w:val="24"/>
          <w:szCs w:val="24"/>
        </w:rPr>
        <w:t>сведения об истории организации</w:t>
      </w:r>
      <w:r w:rsidR="00A60B34" w:rsidRPr="00193E93">
        <w:rPr>
          <w:rFonts w:ascii="Times New Roman" w:hAnsi="Times New Roman"/>
          <w:sz w:val="24"/>
          <w:szCs w:val="24"/>
        </w:rPr>
        <w:t>, дата регистрации</w:t>
      </w:r>
      <w:r w:rsidR="00FD359B">
        <w:rPr>
          <w:rFonts w:ascii="Times New Roman" w:hAnsi="Times New Roman"/>
          <w:sz w:val="24"/>
          <w:szCs w:val="24"/>
        </w:rPr>
        <w:t>,</w:t>
      </w:r>
      <w:r w:rsidR="00FD359B" w:rsidRPr="00FD359B">
        <w:rPr>
          <w:rFonts w:ascii="Times New Roman" w:hAnsi="Times New Roman"/>
          <w:sz w:val="24"/>
          <w:szCs w:val="24"/>
        </w:rPr>
        <w:t xml:space="preserve"> </w:t>
      </w:r>
      <w:r w:rsidR="00FD359B" w:rsidRPr="00193E93">
        <w:rPr>
          <w:rFonts w:ascii="Times New Roman" w:hAnsi="Times New Roman"/>
          <w:sz w:val="24"/>
          <w:szCs w:val="24"/>
        </w:rPr>
        <w:t>философия, миссия организации</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00363358">
        <w:rPr>
          <w:rFonts w:ascii="Times New Roman" w:hAnsi="Times New Roman"/>
          <w:sz w:val="24"/>
          <w:szCs w:val="24"/>
        </w:rPr>
        <w:t>2</w:t>
      </w:r>
      <w:r>
        <w:rPr>
          <w:rFonts w:ascii="Times New Roman" w:hAnsi="Times New Roman"/>
          <w:sz w:val="24"/>
          <w:szCs w:val="24"/>
        </w:rPr>
        <w:t xml:space="preserve"> </w:t>
      </w:r>
      <w:r w:rsidRPr="00FD359B">
        <w:rPr>
          <w:rFonts w:ascii="Times New Roman" w:hAnsi="Times New Roman"/>
          <w:sz w:val="24"/>
          <w:szCs w:val="24"/>
        </w:rPr>
        <w:t xml:space="preserve">описать </w:t>
      </w:r>
      <w:r w:rsidR="000B008C" w:rsidRPr="00FD359B">
        <w:rPr>
          <w:rFonts w:ascii="Times New Roman" w:hAnsi="Times New Roman"/>
          <w:sz w:val="24"/>
          <w:szCs w:val="24"/>
        </w:rPr>
        <w:t>организационно-правов</w:t>
      </w:r>
      <w:r>
        <w:rPr>
          <w:rFonts w:ascii="Times New Roman" w:hAnsi="Times New Roman"/>
          <w:sz w:val="24"/>
          <w:szCs w:val="24"/>
        </w:rPr>
        <w:t>ую</w:t>
      </w:r>
      <w:r w:rsidR="000B008C" w:rsidRPr="00FD359B">
        <w:rPr>
          <w:rFonts w:ascii="Times New Roman" w:hAnsi="Times New Roman"/>
          <w:sz w:val="24"/>
          <w:szCs w:val="24"/>
        </w:rPr>
        <w:t xml:space="preserve"> форм</w:t>
      </w:r>
      <w:r>
        <w:rPr>
          <w:rFonts w:ascii="Times New Roman" w:hAnsi="Times New Roman"/>
          <w:sz w:val="24"/>
          <w:szCs w:val="24"/>
        </w:rPr>
        <w:t>у</w:t>
      </w:r>
      <w:r w:rsidR="000B008C" w:rsidRPr="00FD359B">
        <w:rPr>
          <w:rFonts w:ascii="Times New Roman" w:hAnsi="Times New Roman"/>
          <w:sz w:val="24"/>
          <w:szCs w:val="24"/>
        </w:rPr>
        <w:t xml:space="preserve"> и организационн</w:t>
      </w:r>
      <w:r>
        <w:rPr>
          <w:rFonts w:ascii="Times New Roman" w:hAnsi="Times New Roman"/>
          <w:sz w:val="24"/>
          <w:szCs w:val="24"/>
        </w:rPr>
        <w:t>ую</w:t>
      </w:r>
      <w:r w:rsidR="000B008C" w:rsidRPr="00FD359B">
        <w:rPr>
          <w:rFonts w:ascii="Times New Roman" w:hAnsi="Times New Roman"/>
          <w:sz w:val="24"/>
          <w:szCs w:val="24"/>
        </w:rPr>
        <w:t xml:space="preserve"> структур</w:t>
      </w:r>
      <w:r>
        <w:rPr>
          <w:rFonts w:ascii="Times New Roman" w:hAnsi="Times New Roman"/>
          <w:sz w:val="24"/>
          <w:szCs w:val="24"/>
        </w:rPr>
        <w:t>у</w:t>
      </w:r>
      <w:r w:rsidR="00521867" w:rsidRPr="00FD359B">
        <w:rPr>
          <w:rFonts w:ascii="Times New Roman" w:hAnsi="Times New Roman"/>
          <w:sz w:val="24"/>
          <w:szCs w:val="24"/>
        </w:rPr>
        <w:t xml:space="preserve">, </w:t>
      </w:r>
      <w:r w:rsidR="00E155D4" w:rsidRPr="00FD359B">
        <w:rPr>
          <w:rFonts w:ascii="Times New Roman" w:hAnsi="Times New Roman"/>
          <w:sz w:val="24"/>
          <w:szCs w:val="24"/>
        </w:rPr>
        <w:t xml:space="preserve">(составить организационную структуру управления </w:t>
      </w:r>
      <w:r w:rsidR="005A507D">
        <w:rPr>
          <w:rFonts w:ascii="Times New Roman" w:hAnsi="Times New Roman"/>
          <w:sz w:val="24"/>
          <w:szCs w:val="24"/>
        </w:rPr>
        <w:t>профильной организации</w:t>
      </w:r>
      <w:r w:rsidR="00E155D4" w:rsidRPr="00FD359B">
        <w:rPr>
          <w:rFonts w:ascii="Times New Roman" w:hAnsi="Times New Roman"/>
          <w:sz w:val="24"/>
          <w:szCs w:val="24"/>
        </w:rPr>
        <w:t xml:space="preserve">, кратко описать </w:t>
      </w:r>
      <w:r w:rsidR="00B03E83" w:rsidRPr="00FD359B">
        <w:rPr>
          <w:rFonts w:ascii="Times New Roman" w:hAnsi="Times New Roman"/>
          <w:sz w:val="24"/>
          <w:szCs w:val="24"/>
        </w:rPr>
        <w:t>функциональное место в профильной организации: - охарактериз</w:t>
      </w:r>
      <w:r>
        <w:rPr>
          <w:rFonts w:ascii="Times New Roman" w:hAnsi="Times New Roman"/>
          <w:sz w:val="24"/>
          <w:szCs w:val="24"/>
        </w:rPr>
        <w:t>овать</w:t>
      </w:r>
      <w:r w:rsidR="00B03E83" w:rsidRPr="00FD359B">
        <w:rPr>
          <w:rFonts w:ascii="Times New Roman" w:hAnsi="Times New Roman"/>
          <w:sz w:val="24"/>
          <w:szCs w:val="24"/>
        </w:rPr>
        <w:t xml:space="preserve"> подразделение организации, где проходит практик</w:t>
      </w:r>
      <w:r>
        <w:rPr>
          <w:rFonts w:ascii="Times New Roman" w:hAnsi="Times New Roman"/>
          <w:sz w:val="24"/>
          <w:szCs w:val="24"/>
        </w:rPr>
        <w:t>а</w:t>
      </w:r>
      <w:r w:rsidR="00520518" w:rsidRPr="00FD359B">
        <w:rPr>
          <w:rFonts w:ascii="Times New Roman" w:hAnsi="Times New Roman"/>
          <w:sz w:val="24"/>
          <w:szCs w:val="24"/>
        </w:rPr>
        <w:t>;</w:t>
      </w:r>
    </w:p>
    <w:p w:rsidR="004C61F5" w:rsidRDefault="00E134AB" w:rsidP="004C61F5">
      <w:pPr>
        <w:spacing w:after="0" w:line="240" w:lineRule="auto"/>
        <w:jc w:val="both"/>
        <w:rPr>
          <w:rFonts w:ascii="Times New Roman" w:eastAsia="Times New Roman" w:hAnsi="Times New Roman" w:cs="Times New Roman"/>
          <w:color w:val="000000"/>
          <w:sz w:val="24"/>
          <w:szCs w:val="24"/>
        </w:rPr>
      </w:pPr>
      <w:r w:rsidRPr="00193E93">
        <w:rPr>
          <w:rFonts w:ascii="Times New Roman" w:hAnsi="Times New Roman" w:cs="Times New Roman"/>
          <w:sz w:val="24"/>
          <w:szCs w:val="24"/>
        </w:rPr>
        <w:t>1.</w:t>
      </w:r>
      <w:r w:rsidR="00363358">
        <w:rPr>
          <w:rFonts w:ascii="Times New Roman" w:hAnsi="Times New Roman" w:cs="Times New Roman"/>
          <w:sz w:val="24"/>
          <w:szCs w:val="24"/>
        </w:rPr>
        <w:t>3</w:t>
      </w:r>
      <w:r w:rsidRPr="00193E93">
        <w:rPr>
          <w:rFonts w:ascii="Times New Roman" w:hAnsi="Times New Roman" w:cs="Times New Roman"/>
          <w:sz w:val="24"/>
          <w:szCs w:val="24"/>
        </w:rPr>
        <w:t xml:space="preserve"> </w:t>
      </w:r>
      <w:r w:rsidR="004C61F5" w:rsidRPr="00DA243D">
        <w:rPr>
          <w:rFonts w:ascii="Times New Roman" w:hAnsi="Times New Roman" w:cs="Times New Roman"/>
          <w:sz w:val="24"/>
          <w:szCs w:val="24"/>
        </w:rPr>
        <w:t>описать</w:t>
      </w:r>
      <w:r w:rsidR="004C61F5" w:rsidRPr="00DA243D">
        <w:rPr>
          <w:rFonts w:ascii="Times New Roman" w:eastAsia="Times New Roman" w:hAnsi="Times New Roman" w:cs="Times New Roman"/>
          <w:color w:val="000000"/>
          <w:sz w:val="24"/>
          <w:szCs w:val="24"/>
        </w:rPr>
        <w:t xml:space="preserve"> методы социального взаимодействия в профильной организации, определить свою роль в социальном взаимодействии и командной работе, исходя из стратегии сотрудничества</w:t>
      </w:r>
      <w:r w:rsidR="004C61F5" w:rsidRPr="005870AE">
        <w:rPr>
          <w:rFonts w:ascii="Times New Roman" w:eastAsia="Times New Roman" w:hAnsi="Times New Roman" w:cs="Times New Roman"/>
          <w:color w:val="000000"/>
          <w:sz w:val="24"/>
          <w:szCs w:val="24"/>
        </w:rPr>
        <w:t xml:space="preserve"> для достижения поставленной цели</w:t>
      </w:r>
      <w:r w:rsidR="004C61F5">
        <w:rPr>
          <w:rFonts w:ascii="Times New Roman" w:eastAsia="Times New Roman" w:hAnsi="Times New Roman" w:cs="Times New Roman"/>
          <w:color w:val="000000"/>
          <w:sz w:val="24"/>
          <w:szCs w:val="24"/>
        </w:rPr>
        <w:t>;</w:t>
      </w:r>
      <w:r w:rsidR="004C61F5" w:rsidRPr="005870AE">
        <w:rPr>
          <w:rFonts w:ascii="Times New Roman" w:eastAsia="Times New Roman" w:hAnsi="Times New Roman" w:cs="Times New Roman"/>
          <w:color w:val="000000"/>
          <w:sz w:val="24"/>
          <w:szCs w:val="24"/>
        </w:rPr>
        <w:t xml:space="preserve"> </w:t>
      </w:r>
    </w:p>
    <w:p w:rsidR="004C61F5" w:rsidRDefault="004C61F5" w:rsidP="004C61F5">
      <w:pPr>
        <w:pStyle w:val="ae"/>
        <w:spacing w:before="0" w:beforeAutospacing="0" w:after="0" w:afterAutospacing="0"/>
        <w:jc w:val="both"/>
        <w:rPr>
          <w:iCs/>
        </w:rPr>
      </w:pPr>
      <w:r>
        <w:t>1.4. п</w:t>
      </w:r>
      <w:r w:rsidRPr="007E6D93">
        <w:t>роанализировать</w:t>
      </w:r>
      <w:r w:rsidRPr="007E6D93">
        <w:rPr>
          <w:iCs/>
        </w:rPr>
        <w:t xml:space="preserve"> основные документы, регламентирующие экономическую деятельность </w:t>
      </w:r>
      <w:r>
        <w:rPr>
          <w:iCs/>
        </w:rPr>
        <w:t>профильной организации</w:t>
      </w:r>
      <w:r w:rsidRPr="007E6D93">
        <w:rPr>
          <w:iCs/>
        </w:rPr>
        <w:t>; принципы планирования экон</w:t>
      </w:r>
      <w:r>
        <w:rPr>
          <w:iCs/>
        </w:rPr>
        <w:t>омической деятельности</w:t>
      </w:r>
      <w:r w:rsidRPr="007E6D93">
        <w:rPr>
          <w:iCs/>
        </w:rPr>
        <w:t>, источники финансирования профессиональной деятельности организации (базы-практики);</w:t>
      </w:r>
    </w:p>
    <w:p w:rsidR="004C61F5" w:rsidRPr="004B3E5A" w:rsidRDefault="004C61F5" w:rsidP="004C61F5">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1.5. о</w:t>
      </w:r>
      <w:r w:rsidRPr="009A1189">
        <w:rPr>
          <w:rFonts w:ascii="Times New Roman" w:hAnsi="Times New Roman" w:cs="Times New Roman"/>
          <w:color w:val="000000"/>
          <w:sz w:val="24"/>
          <w:szCs w:val="24"/>
        </w:rPr>
        <w:t xml:space="preserve">писать </w:t>
      </w:r>
      <w:r w:rsidRPr="009A1189">
        <w:rPr>
          <w:rFonts w:ascii="Times New Roman" w:eastAsia="Times New Roman" w:hAnsi="Times New Roman" w:cs="Times New Roman"/>
          <w:color w:val="000000"/>
          <w:sz w:val="24"/>
          <w:szCs w:val="24"/>
        </w:rPr>
        <w:t>круг задач в рамках поставленной цели, исходя из действующих правовых норм, имеющихся ресурсов и ограничений профильной организации</w:t>
      </w:r>
      <w:r>
        <w:rPr>
          <w:rFonts w:ascii="Times New Roman" w:eastAsia="Times New Roman" w:hAnsi="Times New Roman" w:cs="Times New Roman"/>
          <w:color w:val="000000"/>
          <w:sz w:val="24"/>
          <w:szCs w:val="24"/>
        </w:rPr>
        <w:t>, методы и способы</w:t>
      </w:r>
      <w:r w:rsidRPr="004B3E5A">
        <w:rPr>
          <w:rFonts w:ascii="Times New Roman" w:eastAsia="Times New Roman" w:hAnsi="Times New Roman" w:cs="Times New Roman"/>
        </w:rPr>
        <w:t xml:space="preserve"> </w:t>
      </w:r>
      <w:r w:rsidRPr="004B3E5A">
        <w:rPr>
          <w:rFonts w:ascii="Times New Roman" w:eastAsia="Times New Roman" w:hAnsi="Times New Roman" w:cs="Times New Roman"/>
          <w:sz w:val="24"/>
          <w:szCs w:val="24"/>
        </w:rPr>
        <w:t>решения задач, исходя из действующих правовых норм, имеющихся ресурсов и ограничений</w:t>
      </w:r>
      <w:r>
        <w:rPr>
          <w:rFonts w:ascii="Times New Roman" w:eastAsia="Times New Roman" w:hAnsi="Times New Roman" w:cs="Times New Roman"/>
          <w:sz w:val="24"/>
          <w:szCs w:val="24"/>
        </w:rPr>
        <w:t>.</w:t>
      </w:r>
    </w:p>
    <w:p w:rsidR="00BC44CC" w:rsidRPr="00E155D4" w:rsidRDefault="00BC44CC" w:rsidP="004C61F5">
      <w:pPr>
        <w:spacing w:after="0" w:line="240" w:lineRule="auto"/>
        <w:jc w:val="both"/>
        <w:rPr>
          <w:iCs/>
          <w:color w:val="1F497D" w:themeColor="text2"/>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4D280D" w:rsidRPr="00804A4D" w:rsidRDefault="004D280D" w:rsidP="004D280D">
      <w:pPr>
        <w:pStyle w:val="ae"/>
        <w:spacing w:before="0" w:beforeAutospacing="0" w:after="0" w:afterAutospacing="0"/>
        <w:jc w:val="both"/>
        <w:rPr>
          <w:b/>
        </w:rPr>
      </w:pPr>
      <w:r w:rsidRPr="00804A4D">
        <w:rPr>
          <w:b/>
        </w:rPr>
        <w:t>2.</w:t>
      </w:r>
      <w:r>
        <w:rPr>
          <w:b/>
        </w:rPr>
        <w:t>1</w:t>
      </w:r>
      <w:r w:rsidRPr="00804A4D">
        <w:rPr>
          <w:b/>
        </w:rPr>
        <w:t>.</w:t>
      </w:r>
      <w:r w:rsidRPr="00804A4D">
        <w:t xml:space="preserve"> </w:t>
      </w:r>
      <w:r w:rsidRPr="00804A4D">
        <w:rPr>
          <w:b/>
        </w:rPr>
        <w:t>Проанализировать</w:t>
      </w:r>
      <w:r w:rsidRPr="00804A4D">
        <w:rPr>
          <w:b/>
          <w:iCs/>
        </w:rPr>
        <w:t xml:space="preserve"> </w:t>
      </w:r>
      <w:r>
        <w:rPr>
          <w:b/>
          <w:iCs/>
        </w:rPr>
        <w:t>финансово-экономическую деятельность профильной организации</w:t>
      </w:r>
      <w:r w:rsidRPr="00804A4D">
        <w:rPr>
          <w:b/>
          <w:iCs/>
        </w:rPr>
        <w:t xml:space="preserve">; </w:t>
      </w:r>
      <w:r>
        <w:rPr>
          <w:b/>
          <w:iCs/>
        </w:rPr>
        <w:t>виды планов и методы</w:t>
      </w:r>
      <w:r w:rsidRPr="00804A4D">
        <w:rPr>
          <w:b/>
          <w:iCs/>
        </w:rPr>
        <w:t xml:space="preserve"> планирования экономической деятельности </w:t>
      </w:r>
      <w:r>
        <w:rPr>
          <w:b/>
          <w:iCs/>
        </w:rPr>
        <w:t>профильной организации</w:t>
      </w:r>
    </w:p>
    <w:p w:rsidR="004D280D" w:rsidRPr="00804A4D" w:rsidRDefault="004D280D" w:rsidP="004D280D">
      <w:pPr>
        <w:pStyle w:val="ae"/>
        <w:spacing w:before="0" w:beforeAutospacing="0" w:after="0" w:afterAutospacing="0"/>
        <w:rPr>
          <w:i/>
          <w:iCs/>
        </w:rPr>
      </w:pPr>
    </w:p>
    <w:p w:rsidR="004D280D" w:rsidRPr="00804A4D" w:rsidRDefault="004D280D" w:rsidP="004D280D">
      <w:pPr>
        <w:pStyle w:val="ae"/>
        <w:spacing w:before="0" w:beforeAutospacing="0" w:after="0" w:afterAutospacing="0"/>
        <w:rPr>
          <w:i/>
          <w:iCs/>
        </w:rPr>
      </w:pPr>
      <w:r w:rsidRPr="00804A4D">
        <w:rPr>
          <w:i/>
          <w:iCs/>
        </w:rPr>
        <w:t>Основные вопросы для наблюдения и анализа:</w:t>
      </w:r>
    </w:p>
    <w:p w:rsidR="004D280D" w:rsidRPr="00804A4D" w:rsidRDefault="004D280D" w:rsidP="004D280D">
      <w:pPr>
        <w:pStyle w:val="ae"/>
        <w:spacing w:before="0" w:beforeAutospacing="0" w:after="0" w:afterAutospacing="0"/>
        <w:rPr>
          <w:iCs/>
        </w:rPr>
      </w:pPr>
      <w:r w:rsidRPr="00804A4D">
        <w:t>-</w:t>
      </w:r>
      <w:r w:rsidRPr="00804A4D">
        <w:rPr>
          <w:iCs/>
        </w:rPr>
        <w:t xml:space="preserve"> стратегические и текущие планы организации,  </w:t>
      </w:r>
    </w:p>
    <w:p w:rsidR="004D280D" w:rsidRPr="00804A4D" w:rsidRDefault="004D280D" w:rsidP="004D280D">
      <w:pPr>
        <w:widowControl w:val="0"/>
        <w:tabs>
          <w:tab w:val="left" w:pos="1134"/>
        </w:tabs>
        <w:spacing w:after="0" w:line="240" w:lineRule="auto"/>
        <w:jc w:val="both"/>
        <w:rPr>
          <w:rFonts w:ascii="Times New Roman" w:hAnsi="Times New Roman" w:cs="Times New Roman"/>
          <w:iCs/>
          <w:sz w:val="24"/>
          <w:szCs w:val="24"/>
        </w:rPr>
      </w:pPr>
      <w:r w:rsidRPr="00804A4D">
        <w:rPr>
          <w:rFonts w:ascii="Times New Roman" w:hAnsi="Times New Roman" w:cs="Times New Roman"/>
          <w:iCs/>
          <w:sz w:val="24"/>
          <w:szCs w:val="24"/>
        </w:rPr>
        <w:t>- основные финансово-экономические показатели организации, аналитические отчеты</w:t>
      </w:r>
    </w:p>
    <w:p w:rsidR="004D280D" w:rsidRDefault="004D280D" w:rsidP="004D280D">
      <w:pPr>
        <w:pStyle w:val="ae"/>
        <w:spacing w:before="0" w:beforeAutospacing="0" w:after="0" w:afterAutospacing="0"/>
        <w:rPr>
          <w:iCs/>
          <w:color w:val="1F497D" w:themeColor="text2"/>
        </w:rPr>
      </w:pPr>
    </w:p>
    <w:p w:rsidR="004D280D" w:rsidRPr="00804A4D" w:rsidRDefault="004D280D" w:rsidP="004D280D">
      <w:pPr>
        <w:pStyle w:val="ae"/>
        <w:spacing w:before="0" w:beforeAutospacing="0" w:after="0" w:afterAutospacing="0"/>
        <w:rPr>
          <w:b/>
          <w:i/>
          <w:iCs/>
        </w:rPr>
      </w:pPr>
      <w:r w:rsidRPr="00804A4D">
        <w:rPr>
          <w:b/>
          <w:i/>
          <w:iCs/>
        </w:rPr>
        <w:t>Практическая работа:</w:t>
      </w:r>
    </w:p>
    <w:p w:rsidR="004D280D" w:rsidRPr="00804A4D" w:rsidRDefault="004D280D" w:rsidP="004D280D">
      <w:pPr>
        <w:pStyle w:val="ae"/>
        <w:spacing w:before="0" w:beforeAutospacing="0" w:after="0" w:afterAutospacing="0"/>
        <w:rPr>
          <w:b/>
          <w:iCs/>
        </w:rPr>
      </w:pPr>
      <w:r w:rsidRPr="00804A4D">
        <w:rPr>
          <w:b/>
          <w:i/>
          <w:iCs/>
        </w:rPr>
        <w:t xml:space="preserve">в отчете необходимо </w:t>
      </w:r>
    </w:p>
    <w:p w:rsidR="004D280D" w:rsidRPr="004D280D" w:rsidRDefault="004D280D" w:rsidP="004D280D">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2.2.1.</w:t>
      </w:r>
      <w:r w:rsidRPr="00804A4D">
        <w:rPr>
          <w:rFonts w:ascii="Times New Roman" w:eastAsia="Times New Roman" w:hAnsi="Times New Roman" w:cs="Times New Roman"/>
          <w:sz w:val="24"/>
          <w:szCs w:val="24"/>
        </w:rPr>
        <w:t xml:space="preserve"> </w:t>
      </w:r>
      <w:r w:rsidRPr="004D280D">
        <w:rPr>
          <w:rFonts w:ascii="Times New Roman" w:eastAsia="Times New Roman" w:hAnsi="Times New Roman" w:cs="Times New Roman"/>
          <w:sz w:val="24"/>
          <w:szCs w:val="24"/>
        </w:rPr>
        <w:t xml:space="preserve">Проанализировать </w:t>
      </w:r>
      <w:r w:rsidRPr="00287473">
        <w:rPr>
          <w:rFonts w:ascii="Times New Roman" w:eastAsia="Times New Roman" w:hAnsi="Times New Roman" w:cs="Times New Roman"/>
          <w:sz w:val="24"/>
          <w:szCs w:val="24"/>
        </w:rPr>
        <w:t xml:space="preserve">состав и структуру подразделений, занимающихся экономическими расчетами и управляющими производственно-хозяйственными </w:t>
      </w:r>
      <w:r w:rsidRPr="004D280D">
        <w:rPr>
          <w:rFonts w:ascii="Times New Roman" w:hAnsi="Times New Roman" w:cs="Times New Roman"/>
          <w:sz w:val="24"/>
          <w:szCs w:val="24"/>
        </w:rPr>
        <w:t>процессами;</w:t>
      </w:r>
      <w:r>
        <w:rPr>
          <w:rFonts w:ascii="Times New Roman" w:hAnsi="Times New Roman" w:cs="Times New Roman"/>
          <w:sz w:val="24"/>
          <w:szCs w:val="24"/>
        </w:rPr>
        <w:t xml:space="preserve"> </w:t>
      </w:r>
      <w:r w:rsidRPr="004D280D">
        <w:rPr>
          <w:rFonts w:ascii="Times New Roman" w:hAnsi="Times New Roman" w:cs="Times New Roman"/>
          <w:sz w:val="24"/>
          <w:szCs w:val="24"/>
        </w:rPr>
        <w:t>распределение функций и информационное взаимодействие между подразделениями; нормативно-справочную и методическую документацию.</w:t>
      </w:r>
    </w:p>
    <w:p w:rsidR="004D280D" w:rsidRPr="004D280D" w:rsidRDefault="004D280D" w:rsidP="004D280D">
      <w:pPr>
        <w:spacing w:after="0" w:line="240" w:lineRule="auto"/>
        <w:jc w:val="both"/>
        <w:rPr>
          <w:rFonts w:ascii="Times New Roman" w:eastAsia="Times New Roman" w:hAnsi="Times New Roman" w:cs="Times New Roman"/>
          <w:sz w:val="24"/>
          <w:szCs w:val="24"/>
        </w:rPr>
      </w:pPr>
    </w:p>
    <w:p w:rsidR="001B0E14" w:rsidRDefault="004D280D" w:rsidP="004D28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Pr="00804A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Проанализировать</w:t>
      </w:r>
      <w:r w:rsidRPr="00804A4D">
        <w:rPr>
          <w:rFonts w:ascii="Times New Roman" w:eastAsia="Times New Roman" w:hAnsi="Times New Roman" w:cs="Times New Roman"/>
          <w:sz w:val="24"/>
          <w:szCs w:val="24"/>
        </w:rPr>
        <w:t xml:space="preserve"> основны</w:t>
      </w:r>
      <w:r>
        <w:rPr>
          <w:rFonts w:ascii="Times New Roman" w:eastAsia="Times New Roman" w:hAnsi="Times New Roman" w:cs="Times New Roman"/>
          <w:sz w:val="24"/>
          <w:szCs w:val="24"/>
        </w:rPr>
        <w:t>е</w:t>
      </w:r>
      <w:r w:rsidRPr="00804A4D">
        <w:rPr>
          <w:rFonts w:ascii="Times New Roman" w:eastAsia="Times New Roman" w:hAnsi="Times New Roman" w:cs="Times New Roman"/>
          <w:sz w:val="24"/>
          <w:szCs w:val="24"/>
        </w:rPr>
        <w:t xml:space="preserve"> экономически</w:t>
      </w:r>
      <w:r>
        <w:rPr>
          <w:rFonts w:ascii="Times New Roman" w:eastAsia="Times New Roman" w:hAnsi="Times New Roman" w:cs="Times New Roman"/>
          <w:sz w:val="24"/>
          <w:szCs w:val="24"/>
        </w:rPr>
        <w:t>е</w:t>
      </w:r>
      <w:r w:rsidRPr="00804A4D">
        <w:rPr>
          <w:rFonts w:ascii="Times New Roman" w:eastAsia="Times New Roman" w:hAnsi="Times New Roman" w:cs="Times New Roman"/>
          <w:sz w:val="24"/>
          <w:szCs w:val="24"/>
        </w:rPr>
        <w:t xml:space="preserve"> показател</w:t>
      </w:r>
      <w:r>
        <w:rPr>
          <w:rFonts w:ascii="Times New Roman" w:eastAsia="Times New Roman" w:hAnsi="Times New Roman" w:cs="Times New Roman"/>
          <w:sz w:val="24"/>
          <w:szCs w:val="24"/>
        </w:rPr>
        <w:t>и</w:t>
      </w:r>
      <w:r w:rsidRPr="00804A4D">
        <w:rPr>
          <w:rFonts w:ascii="Times New Roman" w:eastAsia="Times New Roman" w:hAnsi="Times New Roman" w:cs="Times New Roman"/>
          <w:sz w:val="24"/>
          <w:szCs w:val="24"/>
        </w:rPr>
        <w:t xml:space="preserve"> (исследование динамики и структуры показателей, характеризующих эффективность функционирования предприятия за определенный период времени (</w:t>
      </w:r>
      <w:r>
        <w:rPr>
          <w:rFonts w:ascii="Times New Roman" w:eastAsia="Times New Roman" w:hAnsi="Times New Roman" w:cs="Times New Roman"/>
          <w:sz w:val="24"/>
          <w:szCs w:val="24"/>
        </w:rPr>
        <w:t xml:space="preserve">период исследования - </w:t>
      </w:r>
      <w:r w:rsidRPr="00804A4D">
        <w:rPr>
          <w:rFonts w:ascii="Times New Roman" w:eastAsia="Times New Roman" w:hAnsi="Times New Roman" w:cs="Times New Roman"/>
          <w:sz w:val="24"/>
          <w:szCs w:val="24"/>
        </w:rPr>
        <w:t xml:space="preserve">2-3 предшествующих года).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w:t>
      </w:r>
    </w:p>
    <w:p w:rsidR="004D280D" w:rsidRPr="00804A4D" w:rsidRDefault="004D280D" w:rsidP="004D280D">
      <w:pPr>
        <w:spacing w:after="0" w:line="240" w:lineRule="auto"/>
        <w:jc w:val="both"/>
        <w:rPr>
          <w:rFonts w:ascii="Times New Roman" w:eastAsia="Times New Roman" w:hAnsi="Times New Roman" w:cs="Times New Roman"/>
          <w:sz w:val="24"/>
          <w:szCs w:val="24"/>
        </w:rPr>
      </w:pPr>
      <w:r w:rsidRPr="00804A4D">
        <w:rPr>
          <w:rFonts w:ascii="Times New Roman" w:eastAsia="Times New Roman" w:hAnsi="Times New Roman" w:cs="Times New Roman"/>
          <w:sz w:val="24"/>
          <w:szCs w:val="24"/>
        </w:rPr>
        <w:lastRenderedPageBreak/>
        <w:t xml:space="preserve">Сделать общий вывод по анализу основных экономических показателей </w:t>
      </w:r>
      <w:r>
        <w:rPr>
          <w:rFonts w:ascii="Times New Roman" w:eastAsia="Times New Roman" w:hAnsi="Times New Roman" w:cs="Times New Roman"/>
          <w:sz w:val="24"/>
          <w:szCs w:val="24"/>
        </w:rPr>
        <w:t xml:space="preserve">профильной организации - </w:t>
      </w:r>
      <w:r w:rsidRPr="00804A4D">
        <w:rPr>
          <w:rFonts w:ascii="Times New Roman" w:eastAsia="Times New Roman" w:hAnsi="Times New Roman" w:cs="Times New Roman"/>
          <w:sz w:val="24"/>
          <w:szCs w:val="24"/>
        </w:rPr>
        <w:t>базы практики.</w:t>
      </w:r>
    </w:p>
    <w:p w:rsidR="004D280D" w:rsidRPr="00885C72" w:rsidRDefault="004D280D" w:rsidP="00885C72">
      <w:pPr>
        <w:spacing w:before="100" w:beforeAutospacing="1" w:after="100" w:afterAutospacing="1" w:line="240" w:lineRule="auto"/>
        <w:jc w:val="both"/>
        <w:rPr>
          <w:rFonts w:ascii="Times New Roman" w:hAnsi="Times New Roman" w:cs="Times New Roman"/>
          <w:sz w:val="24"/>
          <w:szCs w:val="24"/>
        </w:rPr>
      </w:pPr>
      <w:r w:rsidRPr="00885C72">
        <w:rPr>
          <w:rFonts w:ascii="Times New Roman" w:hAnsi="Times New Roman" w:cs="Times New Roman"/>
          <w:sz w:val="24"/>
          <w:szCs w:val="24"/>
        </w:rPr>
        <w:t>2.2.3</w:t>
      </w:r>
      <w:r w:rsidR="00885C72" w:rsidRPr="00885C72">
        <w:rPr>
          <w:rFonts w:ascii="Times New Roman" w:hAnsi="Times New Roman" w:cs="Times New Roman"/>
          <w:sz w:val="24"/>
          <w:szCs w:val="24"/>
        </w:rPr>
        <w:t>.</w:t>
      </w:r>
      <w:r w:rsidRPr="00885C72">
        <w:rPr>
          <w:rFonts w:ascii="Times New Roman" w:hAnsi="Times New Roman" w:cs="Times New Roman"/>
          <w:sz w:val="24"/>
          <w:szCs w:val="24"/>
        </w:rPr>
        <w:t xml:space="preserve"> </w:t>
      </w:r>
      <w:r w:rsidRPr="00885C72">
        <w:rPr>
          <w:rFonts w:ascii="Times New Roman" w:eastAsia="Times New Roman" w:hAnsi="Times New Roman" w:cs="Times New Roman"/>
          <w:sz w:val="24"/>
          <w:szCs w:val="24"/>
        </w:rPr>
        <w:t>Проанализировать</w:t>
      </w:r>
      <w:r w:rsidRPr="00885C72">
        <w:rPr>
          <w:rFonts w:ascii="Times New Roman" w:hAnsi="Times New Roman" w:cs="Times New Roman"/>
          <w:iCs/>
          <w:sz w:val="24"/>
          <w:szCs w:val="24"/>
        </w:rPr>
        <w:t xml:space="preserve"> текущие планы организации</w:t>
      </w:r>
      <w:r w:rsidRPr="00885C72">
        <w:rPr>
          <w:rFonts w:ascii="Times New Roman" w:hAnsi="Times New Roman" w:cs="Times New Roman"/>
          <w:sz w:val="24"/>
          <w:szCs w:val="24"/>
        </w:rPr>
        <w:t xml:space="preserve"> (описать виды планов: </w:t>
      </w:r>
      <w:r w:rsidR="00885C72" w:rsidRPr="00885C72">
        <w:rPr>
          <w:rFonts w:ascii="Times New Roman" w:hAnsi="Times New Roman" w:cs="Times New Roman"/>
          <w:sz w:val="24"/>
          <w:szCs w:val="24"/>
        </w:rPr>
        <w:t>т</w:t>
      </w:r>
      <w:r w:rsidR="00885C72" w:rsidRPr="00F334F3">
        <w:rPr>
          <w:rFonts w:ascii="Times New Roman" w:eastAsia="Times New Roman" w:hAnsi="Times New Roman" w:cs="Times New Roman"/>
          <w:sz w:val="24"/>
          <w:szCs w:val="24"/>
        </w:rPr>
        <w:t xml:space="preserve">екущие планы работы подразделений и предприятия в целом </w:t>
      </w:r>
      <w:r w:rsidR="00885C72" w:rsidRPr="00885C72">
        <w:rPr>
          <w:rFonts w:ascii="Times New Roman" w:eastAsia="Times New Roman" w:hAnsi="Times New Roman" w:cs="Times New Roman"/>
          <w:sz w:val="24"/>
          <w:szCs w:val="24"/>
        </w:rPr>
        <w:t>т</w:t>
      </w:r>
      <w:r w:rsidR="00885C72" w:rsidRPr="00F334F3">
        <w:rPr>
          <w:rFonts w:ascii="Times New Roman" w:eastAsia="Times New Roman" w:hAnsi="Times New Roman" w:cs="Times New Roman"/>
          <w:sz w:val="24"/>
          <w:szCs w:val="24"/>
        </w:rPr>
        <w:t>екущий (регулярный) бизнес-план</w:t>
      </w:r>
      <w:r w:rsidR="00885C72" w:rsidRPr="00885C72">
        <w:rPr>
          <w:rFonts w:ascii="Times New Roman" w:eastAsia="Times New Roman" w:hAnsi="Times New Roman" w:cs="Times New Roman"/>
          <w:sz w:val="24"/>
          <w:szCs w:val="24"/>
        </w:rPr>
        <w:t>, т</w:t>
      </w:r>
      <w:r w:rsidR="00885C72" w:rsidRPr="00F334F3">
        <w:rPr>
          <w:rFonts w:ascii="Times New Roman" w:eastAsia="Times New Roman" w:hAnsi="Times New Roman" w:cs="Times New Roman"/>
          <w:sz w:val="24"/>
          <w:szCs w:val="24"/>
        </w:rPr>
        <w:t>екущий план с использованием бюджетного метода управления деятельностью предприятия</w:t>
      </w:r>
      <w:r w:rsidR="00885C72" w:rsidRPr="00885C72">
        <w:rPr>
          <w:rFonts w:ascii="Times New Roman" w:eastAsia="Times New Roman" w:hAnsi="Times New Roman" w:cs="Times New Roman"/>
          <w:sz w:val="24"/>
          <w:szCs w:val="24"/>
        </w:rPr>
        <w:t>, б</w:t>
      </w:r>
      <w:r w:rsidR="00885C72" w:rsidRPr="00F334F3">
        <w:rPr>
          <w:rFonts w:ascii="Times New Roman" w:eastAsia="Times New Roman" w:hAnsi="Times New Roman" w:cs="Times New Roman"/>
          <w:sz w:val="24"/>
          <w:szCs w:val="24"/>
        </w:rPr>
        <w:t>юджет доходов и расходов (финансовый план)</w:t>
      </w:r>
      <w:r w:rsidR="00885C72" w:rsidRPr="00885C72">
        <w:rPr>
          <w:rFonts w:ascii="Times New Roman" w:eastAsia="Times New Roman" w:hAnsi="Times New Roman" w:cs="Times New Roman"/>
          <w:sz w:val="24"/>
          <w:szCs w:val="24"/>
        </w:rPr>
        <w:t>,</w:t>
      </w:r>
      <w:r w:rsidR="00885C72" w:rsidRPr="00F334F3">
        <w:rPr>
          <w:rFonts w:ascii="Times New Roman" w:eastAsia="Times New Roman" w:hAnsi="Times New Roman" w:cs="Times New Roman"/>
          <w:sz w:val="24"/>
          <w:szCs w:val="24"/>
        </w:rPr>
        <w:t xml:space="preserve"> </w:t>
      </w:r>
      <w:r w:rsidR="00885C72" w:rsidRPr="00885C72">
        <w:rPr>
          <w:rFonts w:ascii="Times New Roman" w:eastAsia="Times New Roman" w:hAnsi="Times New Roman" w:cs="Times New Roman"/>
          <w:sz w:val="24"/>
          <w:szCs w:val="24"/>
        </w:rPr>
        <w:t>а</w:t>
      </w:r>
      <w:r w:rsidR="00885C72" w:rsidRPr="00F334F3">
        <w:rPr>
          <w:rFonts w:ascii="Times New Roman" w:eastAsia="Times New Roman" w:hAnsi="Times New Roman" w:cs="Times New Roman"/>
          <w:sz w:val="24"/>
          <w:szCs w:val="24"/>
        </w:rPr>
        <w:t>грегатный план</w:t>
      </w:r>
      <w:r w:rsidR="00885C72" w:rsidRPr="00885C72">
        <w:rPr>
          <w:rFonts w:ascii="Times New Roman" w:eastAsia="Times New Roman" w:hAnsi="Times New Roman" w:cs="Times New Roman"/>
          <w:sz w:val="24"/>
          <w:szCs w:val="24"/>
        </w:rPr>
        <w:t xml:space="preserve"> и </w:t>
      </w:r>
      <w:r w:rsidRPr="00885C72">
        <w:rPr>
          <w:rFonts w:ascii="Times New Roman" w:hAnsi="Times New Roman" w:cs="Times New Roman"/>
          <w:sz w:val="24"/>
          <w:szCs w:val="24"/>
        </w:rPr>
        <w:t>т. п</w:t>
      </w:r>
      <w:r w:rsidR="00030A80" w:rsidRPr="00885C72">
        <w:rPr>
          <w:rFonts w:ascii="Times New Roman" w:hAnsi="Times New Roman" w:cs="Times New Roman"/>
          <w:sz w:val="24"/>
          <w:szCs w:val="24"/>
        </w:rPr>
        <w:t>.</w:t>
      </w:r>
      <w:r w:rsidRPr="00885C72">
        <w:rPr>
          <w:rFonts w:ascii="Times New Roman" w:hAnsi="Times New Roman" w:cs="Times New Roman"/>
          <w:sz w:val="24"/>
          <w:szCs w:val="24"/>
        </w:rPr>
        <w:t xml:space="preserve">, период, на который разрабатываются планы, а также </w:t>
      </w:r>
      <w:r w:rsidR="00030A80" w:rsidRPr="00885C72">
        <w:rPr>
          <w:rFonts w:ascii="Times New Roman" w:hAnsi="Times New Roman" w:cs="Times New Roman"/>
          <w:sz w:val="24"/>
          <w:szCs w:val="24"/>
        </w:rPr>
        <w:t>назначения плановых документов, порядка их разработки и утверждения, перечень показателей.</w:t>
      </w:r>
    </w:p>
    <w:p w:rsidR="004D280D" w:rsidRPr="00804A4D" w:rsidRDefault="004D280D" w:rsidP="004D280D">
      <w:pPr>
        <w:pStyle w:val="ae"/>
        <w:spacing w:before="0" w:beforeAutospacing="0" w:after="0" w:afterAutospacing="0"/>
        <w:jc w:val="both"/>
      </w:pPr>
      <w:r w:rsidRPr="00804A4D">
        <w:rPr>
          <w:i/>
        </w:rPr>
        <w:t>Представить в приложении копии изученных планов.</w:t>
      </w:r>
    </w:p>
    <w:p w:rsidR="004D280D" w:rsidRPr="00804A4D" w:rsidRDefault="004D280D" w:rsidP="004D280D">
      <w:pPr>
        <w:spacing w:after="0" w:line="240" w:lineRule="auto"/>
        <w:jc w:val="both"/>
        <w:rPr>
          <w:rFonts w:ascii="Times New Roman" w:eastAsia="Times New Roman" w:hAnsi="Times New Roman" w:cs="Times New Roman"/>
          <w:sz w:val="24"/>
          <w:szCs w:val="24"/>
        </w:rPr>
      </w:pPr>
    </w:p>
    <w:p w:rsidR="009A53C9" w:rsidRPr="009A53C9" w:rsidRDefault="00F44362" w:rsidP="009A53C9">
      <w:pPr>
        <w:jc w:val="both"/>
        <w:rPr>
          <w:rFonts w:ascii="Times New Roman" w:eastAsia="Times New Roman" w:hAnsi="Times New Roman" w:cs="Times New Roman"/>
          <w:b/>
          <w:sz w:val="24"/>
          <w:szCs w:val="24"/>
        </w:rPr>
      </w:pPr>
      <w:r w:rsidRPr="009A53C9">
        <w:rPr>
          <w:rFonts w:ascii="Times New Roman" w:hAnsi="Times New Roman" w:cs="Times New Roman"/>
          <w:b/>
          <w:sz w:val="24"/>
          <w:szCs w:val="24"/>
        </w:rPr>
        <w:t>2.2</w:t>
      </w:r>
      <w:r w:rsidR="005E6AB2" w:rsidRPr="009A53C9">
        <w:rPr>
          <w:rFonts w:ascii="Times New Roman" w:hAnsi="Times New Roman" w:cs="Times New Roman"/>
          <w:b/>
          <w:sz w:val="24"/>
          <w:szCs w:val="24"/>
        </w:rPr>
        <w:t xml:space="preserve">. </w:t>
      </w:r>
      <w:r w:rsidR="009A53C9" w:rsidRPr="009A53C9">
        <w:rPr>
          <w:rFonts w:ascii="Times New Roman" w:hAnsi="Times New Roman" w:cs="Times New Roman"/>
          <w:b/>
          <w:sz w:val="24"/>
          <w:szCs w:val="24"/>
        </w:rPr>
        <w:t xml:space="preserve">Разработать на примере профильной организации с учетом специфики и отраслевой принадлежности тактический план </w:t>
      </w:r>
      <w:r w:rsidR="009A53C9" w:rsidRPr="009A53C9">
        <w:rPr>
          <w:rFonts w:ascii="Times New Roman" w:eastAsia="Times New Roman" w:hAnsi="Times New Roman" w:cs="Times New Roman"/>
          <w:b/>
          <w:sz w:val="24"/>
          <w:szCs w:val="24"/>
        </w:rPr>
        <w:t>производства</w:t>
      </w:r>
    </w:p>
    <w:p w:rsidR="0055696B" w:rsidRPr="009A53C9" w:rsidRDefault="0055696B" w:rsidP="009A53C9">
      <w:pPr>
        <w:pStyle w:val="ae"/>
        <w:spacing w:before="0" w:beforeAutospacing="0" w:after="0" w:afterAutospacing="0"/>
        <w:rPr>
          <w:i/>
          <w:iCs/>
        </w:rPr>
      </w:pPr>
      <w:r w:rsidRPr="009A53C9">
        <w:rPr>
          <w:i/>
          <w:iCs/>
        </w:rPr>
        <w:t>Основные вопросы для наблюдения и анализа:</w:t>
      </w:r>
    </w:p>
    <w:p w:rsidR="009A53C9" w:rsidRPr="009A53C9" w:rsidRDefault="0055696B" w:rsidP="009A53C9">
      <w:pPr>
        <w:spacing w:after="0" w:line="240" w:lineRule="auto"/>
        <w:jc w:val="both"/>
        <w:rPr>
          <w:rFonts w:ascii="Times New Roman" w:eastAsia="Times New Roman" w:hAnsi="Times New Roman" w:cs="Times New Roman"/>
          <w:sz w:val="24"/>
          <w:szCs w:val="24"/>
        </w:rPr>
      </w:pPr>
      <w:r w:rsidRPr="009A53C9">
        <w:rPr>
          <w:rFonts w:ascii="Times New Roman" w:hAnsi="Times New Roman" w:cs="Times New Roman"/>
          <w:sz w:val="24"/>
          <w:szCs w:val="24"/>
        </w:rPr>
        <w:t xml:space="preserve">- </w:t>
      </w:r>
      <w:r w:rsidR="009A53C9" w:rsidRPr="009A53C9">
        <w:rPr>
          <w:rFonts w:ascii="Times New Roman" w:hAnsi="Times New Roman" w:cs="Times New Roman"/>
          <w:sz w:val="24"/>
          <w:szCs w:val="24"/>
        </w:rPr>
        <w:t>тактический план</w:t>
      </w:r>
      <w:r w:rsidR="009A53C9" w:rsidRPr="009A53C9">
        <w:rPr>
          <w:rFonts w:ascii="Times New Roman" w:hAnsi="Times New Roman" w:cs="Times New Roman"/>
          <w:b/>
          <w:sz w:val="24"/>
          <w:szCs w:val="24"/>
        </w:rPr>
        <w:t xml:space="preserve"> </w:t>
      </w:r>
      <w:r w:rsidR="009A53C9" w:rsidRPr="009A53C9">
        <w:rPr>
          <w:rFonts w:ascii="Times New Roman" w:eastAsia="Times New Roman" w:hAnsi="Times New Roman" w:cs="Times New Roman"/>
          <w:sz w:val="24"/>
          <w:szCs w:val="24"/>
        </w:rPr>
        <w:t>производства</w:t>
      </w:r>
    </w:p>
    <w:p w:rsidR="0055696B" w:rsidRPr="009A53C9" w:rsidRDefault="00D56A98" w:rsidP="009A53C9">
      <w:pPr>
        <w:spacing w:after="0" w:line="240" w:lineRule="auto"/>
        <w:jc w:val="both"/>
        <w:rPr>
          <w:rFonts w:ascii="Times New Roman" w:hAnsi="Times New Roman" w:cs="Times New Roman"/>
          <w:sz w:val="24"/>
          <w:szCs w:val="24"/>
        </w:rPr>
      </w:pPr>
      <w:r w:rsidRPr="009A53C9">
        <w:rPr>
          <w:rFonts w:ascii="Times New Roman" w:hAnsi="Times New Roman" w:cs="Times New Roman"/>
          <w:sz w:val="24"/>
          <w:szCs w:val="24"/>
        </w:rPr>
        <w:t xml:space="preserve">- </w:t>
      </w:r>
      <w:r w:rsidR="009A53C9" w:rsidRPr="009A53C9">
        <w:rPr>
          <w:rFonts w:ascii="Times New Roman" w:eastAsia="Times New Roman" w:hAnsi="Times New Roman" w:cs="Times New Roman"/>
          <w:sz w:val="24"/>
          <w:szCs w:val="24"/>
        </w:rPr>
        <w:t>с</w:t>
      </w:r>
      <w:r w:rsidR="009A53C9" w:rsidRPr="00F334F3">
        <w:rPr>
          <w:rFonts w:ascii="Times New Roman" w:eastAsia="Times New Roman" w:hAnsi="Times New Roman" w:cs="Times New Roman"/>
          <w:sz w:val="24"/>
          <w:szCs w:val="24"/>
        </w:rPr>
        <w:t>одержание тактического плана</w:t>
      </w:r>
    </w:p>
    <w:p w:rsidR="0055696B" w:rsidRPr="009A53C9" w:rsidRDefault="0055696B" w:rsidP="009A53C9">
      <w:pPr>
        <w:spacing w:after="0" w:line="240" w:lineRule="auto"/>
        <w:rPr>
          <w:rFonts w:ascii="Times New Roman" w:eastAsia="Times New Roman" w:hAnsi="Times New Roman" w:cs="Times New Roman"/>
          <w:sz w:val="24"/>
          <w:szCs w:val="24"/>
        </w:rPr>
      </w:pPr>
    </w:p>
    <w:p w:rsidR="0055696B" w:rsidRPr="009A53C9" w:rsidRDefault="0055696B" w:rsidP="0055696B">
      <w:pPr>
        <w:pStyle w:val="ae"/>
        <w:spacing w:before="0" w:beforeAutospacing="0" w:after="0" w:afterAutospacing="0"/>
        <w:rPr>
          <w:b/>
          <w:i/>
          <w:iCs/>
        </w:rPr>
      </w:pPr>
      <w:r w:rsidRPr="009A53C9">
        <w:rPr>
          <w:b/>
          <w:i/>
          <w:iCs/>
        </w:rPr>
        <w:t xml:space="preserve"> Практическая работа:</w:t>
      </w:r>
    </w:p>
    <w:p w:rsidR="009A53C9" w:rsidRPr="009A53C9" w:rsidRDefault="0055696B" w:rsidP="009A53C9">
      <w:pPr>
        <w:jc w:val="both"/>
        <w:rPr>
          <w:rFonts w:ascii="Times New Roman" w:eastAsia="Times New Roman" w:hAnsi="Times New Roman" w:cs="Times New Roman"/>
          <w:b/>
          <w:i/>
          <w:sz w:val="24"/>
          <w:szCs w:val="24"/>
        </w:rPr>
      </w:pPr>
      <w:r w:rsidRPr="009A53C9">
        <w:rPr>
          <w:rFonts w:ascii="Times New Roman" w:hAnsi="Times New Roman" w:cs="Times New Roman"/>
          <w:b/>
          <w:i/>
          <w:iCs/>
          <w:sz w:val="24"/>
          <w:szCs w:val="24"/>
        </w:rPr>
        <w:t xml:space="preserve">в отчете необходимо </w:t>
      </w:r>
    </w:p>
    <w:p w:rsidR="009A53C9" w:rsidRPr="009A53C9" w:rsidRDefault="002E3683" w:rsidP="00695B1B">
      <w:pPr>
        <w:pStyle w:val="ae"/>
        <w:spacing w:before="0" w:beforeAutospacing="0" w:after="0" w:afterAutospacing="0"/>
        <w:jc w:val="both"/>
        <w:rPr>
          <w:sz w:val="22"/>
          <w:szCs w:val="22"/>
        </w:rPr>
      </w:pPr>
      <w:r w:rsidRPr="009A53C9">
        <w:t xml:space="preserve">2.2.1. </w:t>
      </w:r>
      <w:r w:rsidR="009A53C9" w:rsidRPr="009A53C9">
        <w:t>Разработать</w:t>
      </w:r>
      <w:r w:rsidR="009A53C9" w:rsidRPr="009A53C9">
        <w:rPr>
          <w:b/>
        </w:rPr>
        <w:t xml:space="preserve"> </w:t>
      </w:r>
      <w:r w:rsidR="009A53C9" w:rsidRPr="009A53C9">
        <w:t>тактический план производства на плановый год</w:t>
      </w:r>
      <w:r w:rsidR="009A53C9">
        <w:t xml:space="preserve">. </w:t>
      </w:r>
      <w:r w:rsidR="009A53C9" w:rsidRPr="009A53C9">
        <w:rPr>
          <w:sz w:val="22"/>
          <w:szCs w:val="22"/>
        </w:rPr>
        <w:t>При разработке тактического плана, необходимо уч</w:t>
      </w:r>
      <w:r w:rsidR="009A53C9">
        <w:rPr>
          <w:sz w:val="22"/>
          <w:szCs w:val="22"/>
        </w:rPr>
        <w:t>и</w:t>
      </w:r>
      <w:r w:rsidR="009A53C9" w:rsidRPr="009A53C9">
        <w:rPr>
          <w:sz w:val="22"/>
          <w:szCs w:val="22"/>
        </w:rPr>
        <w:t>тывать, что состав разделов и показателей тактического плана зависит от специфики и отраслевой принадлежности предприятия, сложившихся на нем методов управления, традиций, управленческой культуры, состояния экономики, рыночной конъюнктуры и т.д.</w:t>
      </w:r>
    </w:p>
    <w:p w:rsidR="009A53C9" w:rsidRPr="00064B33" w:rsidRDefault="009A53C9" w:rsidP="00695B1B">
      <w:pPr>
        <w:spacing w:after="0" w:line="240" w:lineRule="auto"/>
        <w:jc w:val="both"/>
        <w:rPr>
          <w:rFonts w:ascii="Times New Roman" w:hAnsi="Times New Roman" w:cs="Times New Roman"/>
        </w:rPr>
      </w:pPr>
      <w:r w:rsidRPr="00064B33">
        <w:rPr>
          <w:rFonts w:ascii="Times New Roman" w:eastAsia="Times New Roman" w:hAnsi="Times New Roman" w:cs="Times New Roman"/>
        </w:rPr>
        <w:t xml:space="preserve">В разработанном </w:t>
      </w:r>
      <w:r w:rsidR="00064B33" w:rsidRPr="00064B33">
        <w:rPr>
          <w:rFonts w:ascii="Times New Roman" w:eastAsia="Times New Roman" w:hAnsi="Times New Roman" w:cs="Times New Roman"/>
        </w:rPr>
        <w:t xml:space="preserve">проекте </w:t>
      </w:r>
      <w:r w:rsidRPr="00064B33">
        <w:rPr>
          <w:rFonts w:ascii="Times New Roman" w:eastAsia="Times New Roman" w:hAnsi="Times New Roman" w:cs="Times New Roman"/>
        </w:rPr>
        <w:t>план</w:t>
      </w:r>
      <w:r w:rsidR="00064B33" w:rsidRPr="00064B33">
        <w:rPr>
          <w:rFonts w:ascii="Times New Roman" w:eastAsia="Times New Roman" w:hAnsi="Times New Roman" w:cs="Times New Roman"/>
        </w:rPr>
        <w:t>а</w:t>
      </w:r>
      <w:r w:rsidRPr="00064B33">
        <w:rPr>
          <w:rFonts w:ascii="Times New Roman" w:eastAsia="Times New Roman" w:hAnsi="Times New Roman" w:cs="Times New Roman"/>
        </w:rPr>
        <w:t xml:space="preserve"> необходимо </w:t>
      </w:r>
      <w:r w:rsidR="00064B33" w:rsidRPr="00064B33">
        <w:rPr>
          <w:rFonts w:ascii="Times New Roman" w:eastAsia="Times New Roman" w:hAnsi="Times New Roman" w:cs="Times New Roman"/>
        </w:rPr>
        <w:t>отразить</w:t>
      </w:r>
      <w:r w:rsidR="00064B33" w:rsidRPr="00064B33">
        <w:rPr>
          <w:rFonts w:ascii="Times New Roman" w:eastAsia="Times New Roman" w:hAnsi="Times New Roman" w:cs="Times New Roman"/>
          <w:color w:val="1F497D" w:themeColor="text2"/>
        </w:rPr>
        <w:t xml:space="preserve"> </w:t>
      </w:r>
      <w:r w:rsidRPr="00064B33">
        <w:rPr>
          <w:rFonts w:ascii="Times New Roman" w:hAnsi="Times New Roman" w:cs="Times New Roman"/>
        </w:rPr>
        <w:t>следующие разделы:</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1. Экономическая эффективность производства.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В данном разделе плана увеличение эффективности предусматривается за счет рационального использования материальных, трудовых и финансовых ресурсов на основе внедрения достижений научно-технического прогресса, повышения технического уровня производства, совершенствования управления, улучшения организации труда, производства, стимулирования труда, укрепления трудовой дисциплины, улучшение структуры и повышения качества продукции</w:t>
      </w:r>
      <w:r w:rsidR="00064B33" w:rsidRPr="00064B33">
        <w:rPr>
          <w:rFonts w:ascii="Times New Roman" w:eastAsia="Times New Roman" w:hAnsi="Times New Roman" w:cs="Times New Roman"/>
        </w:rPr>
        <w:t>, а именно.</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Внутрипроизводственные резервы:</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р</w:t>
      </w:r>
      <w:r w:rsidR="009A53C9" w:rsidRPr="00F334F3">
        <w:rPr>
          <w:rFonts w:ascii="Times New Roman" w:eastAsia="Times New Roman" w:hAnsi="Times New Roman" w:cs="Times New Roman"/>
        </w:rPr>
        <w:t>ациональное использование трудовых ресурсов (снижение трудоемкости изготовления продукции, устранение простоев, ликвидация отклонений от нормальных условий труда).</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р</w:t>
      </w:r>
      <w:r w:rsidR="009A53C9" w:rsidRPr="00F334F3">
        <w:rPr>
          <w:rFonts w:ascii="Times New Roman" w:eastAsia="Times New Roman" w:hAnsi="Times New Roman" w:cs="Times New Roman"/>
        </w:rPr>
        <w:t>ациональное использование средств труда (увеличение выпуска продукции на единицу оборудования, сокращение сроков ввода оборудования в эксплуатацию, увеличение фонда времени работы оборудования, сокращение затрат на содержание и эксплуатацию оборудования).</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э</w:t>
      </w:r>
      <w:r w:rsidR="009A53C9" w:rsidRPr="00F334F3">
        <w:rPr>
          <w:rFonts w:ascii="Times New Roman" w:eastAsia="Times New Roman" w:hAnsi="Times New Roman" w:cs="Times New Roman"/>
        </w:rPr>
        <w:t>кономия предметов труда (снижение материалоемкости продукции, сокращение транспортно-заготовительных расходов, снижение запасов сырья, материалов, топлива, уменьшение объема незавершенного производства, сокращение остатков готовой продукции на складах).</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п</w:t>
      </w:r>
      <w:r w:rsidR="009A53C9" w:rsidRPr="00F334F3">
        <w:rPr>
          <w:rFonts w:ascii="Times New Roman" w:eastAsia="Times New Roman" w:hAnsi="Times New Roman" w:cs="Times New Roman"/>
        </w:rPr>
        <w:t>овышение качества и конкурентоспособности продукции (повышение долговечности и потребительских свойств выпускаемой продукции, снижение брака, увеличение выпуска изделий улучшенного качества, улучшение послепродажного обслуживания продукции, снижение издержек на изготовление продукции).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общепроизводственные резервы (уменьшение длительности производственного цикла, повышение ритмичности работы, улучшение качества обработки информации, повышение культуры производства и управления).</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н</w:t>
      </w:r>
      <w:r w:rsidR="009A53C9" w:rsidRPr="00F334F3">
        <w:rPr>
          <w:rFonts w:ascii="Times New Roman" w:eastAsia="Times New Roman" w:hAnsi="Times New Roman" w:cs="Times New Roman"/>
        </w:rPr>
        <w:t>епроизводственные резервы (сокращение расходов по сбыту продукции, штрафов, пени, неустойки за невыполнение договорных обязательств).</w:t>
      </w:r>
    </w:p>
    <w:p w:rsidR="009A53C9" w:rsidRPr="00F334F3" w:rsidRDefault="009A53C9" w:rsidP="00064B33">
      <w:pPr>
        <w:spacing w:after="0" w:line="240" w:lineRule="auto"/>
        <w:ind w:firstLine="708"/>
        <w:jc w:val="both"/>
        <w:rPr>
          <w:rFonts w:ascii="Times New Roman" w:eastAsia="Times New Roman" w:hAnsi="Times New Roman" w:cs="Times New Roman"/>
        </w:rPr>
      </w:pPr>
      <w:r w:rsidRPr="00F334F3">
        <w:rPr>
          <w:rFonts w:ascii="Times New Roman" w:eastAsia="Times New Roman" w:hAnsi="Times New Roman" w:cs="Times New Roman"/>
        </w:rPr>
        <w:t>В результате расчетов экономической эффективности должны быть найдены решения, обеспечивающие более эффективное использование ресурсов в планируемом периоде по сравнению с предыдущим периодом и повышение эффективности производственно-хозяйственной деятельности в целом по предприятию.</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2. Нормы и нормативы</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lastRenderedPageBreak/>
        <w:t>Разработка тактического плана должна осуществляться на основе прогрессивных, технически и экономически обоснованных норм и нормативов расходов сырья, материалов, топлива тепловой и электрической энергии, норм затрат живого труда, нормативов использования средств труда и организации производственных процессов.</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Нормы и нормативы разрабатываются по следующим основным видам:</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нормы затрат живого труда (времени по видам изделий и работ, обслуживания оборудования и рабочих мест, соотношения численности различных категорий работающих, коэффициенты выполнения норм);</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нормы затрат предметов труда (расхода сырья и основных материалов по отдельным видам работ и изделий; вспомогательных материалов для технологических нужд; полуфабрикатов и комплектующих изделий, поступающих со стороны; отходов и потерь и т.д.);</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нормы и нормативы использования средств труда (коэффициент использования среднегодовой производственной мощности; удельный вес установленного оборудования; нормы выработки продукции на единицу оборудования; часовой производительности и т.д.);</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нормы и нормативы движения (организации производства) – длительность производственного цикла, объемы незавершенного производства, нормы производственных запасов сырья, материалов, топлива.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С помощью норм и нормативов регламентируются связи между структурными подразделениями предприятия, устанавливаются научно-обоснованные пропорции в производстве и распределении производимой продукции и получаемого дохода, осуществляется контроль за уровнем затрат на производство и сбыт продукции.</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3. Производство и реализация продукции.</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Основными задачами данного раздела тактического плана являются определение оптимального объема продукции (услуг), который может быть произведен и реализован предприятием в планируемом периоде, изыскание возможностей наиболее полного удовлетворения спроса на продукцию, эффективное использование производственных мощностей, основных фондов и других материальных и трудовых ресурсов.</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Он разрабатывается в следующем составе:</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п</w:t>
      </w:r>
      <w:r w:rsidR="009A53C9" w:rsidRPr="00F334F3">
        <w:rPr>
          <w:rFonts w:ascii="Times New Roman" w:eastAsia="Times New Roman" w:hAnsi="Times New Roman" w:cs="Times New Roman"/>
        </w:rPr>
        <w:t>роизводство и реализация продукции в натуральном и стоимостном выражении;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и</w:t>
      </w:r>
      <w:r w:rsidR="009A53C9" w:rsidRPr="00F334F3">
        <w:rPr>
          <w:rFonts w:ascii="Times New Roman" w:eastAsia="Times New Roman" w:hAnsi="Times New Roman" w:cs="Times New Roman"/>
        </w:rPr>
        <w:t>зменение остатков готовой нереализованной продукции;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б</w:t>
      </w:r>
      <w:r w:rsidR="009A53C9" w:rsidRPr="00F334F3">
        <w:rPr>
          <w:rFonts w:ascii="Times New Roman" w:eastAsia="Times New Roman" w:hAnsi="Times New Roman" w:cs="Times New Roman"/>
        </w:rPr>
        <w:t>аланс производственных мощностей и их использование.</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4. Материально-техническое обеспечение производства.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В данном разделе плана устанавливается потребность предприятия в материальных ресурсах, необходимая для выполнения производственной программы, мероприятий, предусмотренных планом технического развития и организации производства, восполнения запасов и незавершенного производства.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Исходными данными для разработки плана материально-технического обеспечения являются планируемые объемы производства, намечаемые мероприятия по техническому и организационному развитию, капитальному строительству, а также нормативная база.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Потребность в материально-технических ресурсах определяется с учетом отраслевых особенностей предприятия исходя из применяемых: сырья и материалов, топлива и энергии, оборудования.</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5. Персонал и оплата труда.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В процессе разработки данного раздела необходимо обеспечить: оптимальную величину численности работающих и соотношение отдельных категорий персонала; опережающие темпы роста производительности труда над темпами роста заработной платы; эффективное использование персонала; повышение квалификации и переподготовку работников предприятия.</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6. Издержки производства, прибыль и рентабельность.</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При составлении данного раздела решаются следующие задачи: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составляются плановые калькуляции себестоимости основных видов выпускаемой продукции (услуг) и смета затрат на производство продукции по предприятию;</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выявляются нецелесообразные затраты и разрабатываются меры по их ликвидации;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определяется балансовая прибыль;</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рассчитывается рентабельность видов выпускаемой продукции и производства;</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оценивается влияние на себестоимость, прибыль и рентабельность увеличения затрат на освоение производства новой продукции;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создается база для разработки цен на продукцию предприятия;</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разрабатываются меры по совершенствованию коммерческого расчета и хозрасчетных взаимоотношений между структурными подразделениями предприятия.</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lastRenderedPageBreak/>
        <w:t>Особое внимание уделяется на выявление резервов снижения себестоимости. Данные раздела используются при составлении финансового плана.</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7. Инновации (техническое и организационное развитие предприятия).</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План инноваций составляется на основе заданий стратегического плана, содержит перечень и характеристику нововведений, планируемых к внедрению на предприятии (создание, освоение новых и повышение качества выпускаемых видов продукции и услуг; внедрение прогрессивной технологии; автоматизация управления; капитальный ремонт и модернизация основных фондов; НИОКР и т.д.).</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Каждое мероприятие плана инноваций должно содержать расчет экономической эффективности с указанием в плане факторов и источников экономии.</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8. Инвестиции и капитальное строительство.</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План инвестиций и капитального строительства содержит обоснование потребности предприятия в инвестициях в разрезе направлений их использования, а также эффект, получаемый от реализации инвестиций.</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Разработке плана инвестиций должно предшествовать составление плана инноваций, балансовых расчетов, и в первую очередь, балансов производственных мощностей и их использования, на основе которых устанавливается размер необходимого увеличения мощности на плановый период.</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План составляется по следующим показателям:</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прирост производственных мощностей за счет мероприятий по техническому перевооружению;</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прирост производственных мощностей за счет реконструкции;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ввод в действие производственных мощностей за счет расширения действующих и строительства новых объектов;</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ввод в действие основных производственных и непроизводственных фондов (включая объекты охраны природы);</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объем капитальных вложений и строительно-монтажных работ;</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объем незавершенного строительства;</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прочие направления (объекты) инвестиций.</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9. Охрана природы и рациональное использование природных ресурсов.</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Они охватывают следующие природоохранные направления деятельности: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xml:space="preserve">- </w:t>
      </w:r>
      <w:r w:rsidR="009A53C9" w:rsidRPr="00F334F3">
        <w:rPr>
          <w:rFonts w:ascii="Times New Roman" w:eastAsia="Times New Roman" w:hAnsi="Times New Roman" w:cs="Times New Roman"/>
        </w:rPr>
        <w:t>охрану и рациональное использование водных ресурсов;</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охрану воздушного бассейна;</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охрану и рациональное использование земель;</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охрану и рациональное использование минеральных и иных природных ресурсов.</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Данный план должен быть увязан с разделами плана «Инновации» и «Инвестиции».</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10. Социальное развитие коллектива</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Данный план охватывает следующие направления:</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изменение социально-демографической структуры трудового коллектива;</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улучшение условий и охраны труда, укрепление здоровья работников;</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w:t>
      </w:r>
      <w:r w:rsidR="002D6E84" w:rsidRPr="00F334F3">
        <w:rPr>
          <w:rFonts w:ascii="Times New Roman" w:eastAsia="Times New Roman" w:hAnsi="Times New Roman" w:cs="Times New Roman"/>
        </w:rPr>
        <w:t>улучшение социально-культурных и жилищно-бытовых условий,</w:t>
      </w:r>
      <w:r w:rsidR="009A53C9" w:rsidRPr="00F334F3">
        <w:rPr>
          <w:rFonts w:ascii="Times New Roman" w:eastAsia="Times New Roman" w:hAnsi="Times New Roman" w:cs="Times New Roman"/>
        </w:rPr>
        <w:t xml:space="preserve"> работающих;</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w:t>
      </w:r>
      <w:r w:rsidR="009A53C9" w:rsidRPr="00F334F3">
        <w:rPr>
          <w:rFonts w:ascii="Times New Roman" w:eastAsia="Times New Roman" w:hAnsi="Times New Roman" w:cs="Times New Roman"/>
        </w:rPr>
        <w:t xml:space="preserve"> совершенствование стиля и методов руководства коллектива.</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11. Фонды специального назначения.</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В соответствии с действующим законодательством на предприятии могут создаваться различные целевые фонды специального назначения: фонд накопления, фонд потребления, дивидендный фонд, финансовый резерв. Источниками формирования таких фондов являются чистая прибыль, амортизационные отчисления, прибыль от внереализационных операций.</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Здесь устанавливаются размеры и направления использования средств указанных фондов.</w:t>
      </w:r>
    </w:p>
    <w:p w:rsidR="009A53C9" w:rsidRPr="00F334F3" w:rsidRDefault="009A53C9" w:rsidP="00695B1B">
      <w:pPr>
        <w:spacing w:after="0" w:line="240" w:lineRule="auto"/>
        <w:ind w:firstLine="708"/>
        <w:jc w:val="both"/>
        <w:rPr>
          <w:rFonts w:ascii="Times New Roman" w:eastAsia="Times New Roman" w:hAnsi="Times New Roman" w:cs="Times New Roman"/>
          <w:b/>
          <w:i/>
        </w:rPr>
      </w:pPr>
      <w:r w:rsidRPr="00F334F3">
        <w:rPr>
          <w:rFonts w:ascii="Times New Roman" w:eastAsia="Times New Roman" w:hAnsi="Times New Roman" w:cs="Times New Roman"/>
          <w:b/>
          <w:i/>
        </w:rPr>
        <w:t>11. Финансовый план.</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При его разработке решаются следующие задачи: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в</w:t>
      </w:r>
      <w:r w:rsidR="009A53C9" w:rsidRPr="00F334F3">
        <w:rPr>
          <w:rFonts w:ascii="Times New Roman" w:eastAsia="Times New Roman" w:hAnsi="Times New Roman" w:cs="Times New Roman"/>
        </w:rPr>
        <w:t>ыявляются резервы и намечаются мероприятия по мобилизации ресурсов предприятия в целях наиболее рационального использования производственных мощностей, основных фондов и оборотных средств предприятия, обеспечения максимально возможного повышения эффективности производства, его рентабельности, конкурентоспособности, выживаемости в рыночной среде;</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п</w:t>
      </w:r>
      <w:r w:rsidR="009A53C9" w:rsidRPr="00F334F3">
        <w:rPr>
          <w:rFonts w:ascii="Times New Roman" w:eastAsia="Times New Roman" w:hAnsi="Times New Roman" w:cs="Times New Roman"/>
        </w:rPr>
        <w:t>редусматривается обеспечение предприятия финансовыми ресурсами, необходимыми для ведения производственно-хозяйственной деятельности;</w:t>
      </w:r>
    </w:p>
    <w:p w:rsidR="009A53C9" w:rsidRPr="00F334F3" w:rsidRDefault="00064B33" w:rsidP="00064B33">
      <w:pPr>
        <w:spacing w:after="0" w:line="240" w:lineRule="auto"/>
        <w:jc w:val="both"/>
        <w:rPr>
          <w:rFonts w:ascii="Times New Roman" w:eastAsia="Times New Roman" w:hAnsi="Times New Roman" w:cs="Times New Roman"/>
        </w:rPr>
      </w:pPr>
      <w:r w:rsidRPr="00064B33">
        <w:rPr>
          <w:rFonts w:ascii="Times New Roman" w:eastAsia="Times New Roman" w:hAnsi="Times New Roman" w:cs="Times New Roman"/>
        </w:rPr>
        <w:t>- о</w:t>
      </w:r>
      <w:r w:rsidR="009A53C9" w:rsidRPr="00F334F3">
        <w:rPr>
          <w:rFonts w:ascii="Times New Roman" w:eastAsia="Times New Roman" w:hAnsi="Times New Roman" w:cs="Times New Roman"/>
        </w:rPr>
        <w:t>пределяются финансовые взаимоотношения предприятия с государственным бюджетом, учреждениями банковской системы, а также вышестоящими организациями.</w:t>
      </w:r>
    </w:p>
    <w:p w:rsidR="009A53C9" w:rsidRPr="00F334F3" w:rsidRDefault="009A53C9" w:rsidP="00064B33">
      <w:pPr>
        <w:spacing w:after="0" w:line="240" w:lineRule="auto"/>
        <w:jc w:val="both"/>
        <w:rPr>
          <w:rFonts w:ascii="Times New Roman" w:eastAsia="Times New Roman" w:hAnsi="Times New Roman" w:cs="Times New Roman"/>
        </w:rPr>
      </w:pPr>
      <w:r w:rsidRPr="00F334F3">
        <w:rPr>
          <w:rFonts w:ascii="Times New Roman" w:eastAsia="Times New Roman" w:hAnsi="Times New Roman" w:cs="Times New Roman"/>
        </w:rPr>
        <w:t>Финансовый план предприятия составляется в виде баланса доходов и расходов, расчетных форм для определения статей баланса, поэтому он тесно связан со всеми остальными разделами плана.</w:t>
      </w:r>
    </w:p>
    <w:p w:rsidR="00064B33" w:rsidRDefault="00064B33" w:rsidP="006C0C3F">
      <w:pPr>
        <w:spacing w:after="0" w:line="240" w:lineRule="auto"/>
        <w:jc w:val="both"/>
        <w:rPr>
          <w:rFonts w:ascii="Times New Roman" w:hAnsi="Times New Roman" w:cs="Times New Roman"/>
          <w:b/>
          <w:iCs/>
          <w:sz w:val="24"/>
          <w:szCs w:val="24"/>
        </w:rPr>
      </w:pPr>
    </w:p>
    <w:p w:rsidR="0083414A" w:rsidRPr="00376777" w:rsidRDefault="00F44362" w:rsidP="00060461">
      <w:pPr>
        <w:spacing w:after="0" w:line="240" w:lineRule="auto"/>
        <w:jc w:val="both"/>
        <w:rPr>
          <w:rFonts w:ascii="Times New Roman" w:hAnsi="Times New Roman" w:cs="Times New Roman"/>
          <w:sz w:val="24"/>
          <w:szCs w:val="24"/>
        </w:rPr>
      </w:pPr>
      <w:r w:rsidRPr="00977D79">
        <w:rPr>
          <w:rFonts w:ascii="Times New Roman" w:hAnsi="Times New Roman" w:cs="Times New Roman"/>
          <w:b/>
          <w:iCs/>
          <w:sz w:val="24"/>
          <w:szCs w:val="24"/>
        </w:rPr>
        <w:lastRenderedPageBreak/>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967E84">
        <w:rPr>
          <w:rFonts w:ascii="Times New Roman" w:hAnsi="Times New Roman" w:cs="Times New Roman"/>
          <w:b/>
          <w:sz w:val="24"/>
          <w:szCs w:val="24"/>
        </w:rPr>
        <w:t xml:space="preserve">производственной </w:t>
      </w:r>
      <w:r w:rsidR="00376777" w:rsidRPr="00977D79">
        <w:rPr>
          <w:rFonts w:ascii="Times New Roman" w:hAnsi="Times New Roman" w:cs="Times New Roman"/>
          <w:b/>
          <w:sz w:val="24"/>
          <w:szCs w:val="24"/>
        </w:rPr>
        <w:t>практики</w:t>
      </w:r>
      <w:r w:rsidR="00977D79">
        <w:rPr>
          <w:rFonts w:ascii="Times New Roman" w:hAnsi="Times New Roman" w:cs="Times New Roman"/>
          <w:b/>
          <w:sz w:val="24"/>
          <w:szCs w:val="24"/>
        </w:rPr>
        <w:t xml:space="preserve"> </w:t>
      </w:r>
      <w:r w:rsidR="00060461" w:rsidRPr="00060461">
        <w:rPr>
          <w:rFonts w:ascii="Times New Roman" w:eastAsia="Times New Roman" w:hAnsi="Times New Roman" w:cs="Times New Roman"/>
          <w:b/>
          <w:bCs/>
          <w:sz w:val="24"/>
          <w:szCs w:val="24"/>
        </w:rPr>
        <w:t>((организационно-управленческая) практика 1)</w:t>
      </w: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lastRenderedPageBreak/>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F867E2">
        <w:rPr>
          <w:rStyle w:val="fontstyle01"/>
          <w:rFonts w:ascii="Times New Roman" w:hAnsi="Times New Roman"/>
          <w:b w:val="0"/>
          <w:color w:val="auto"/>
        </w:rPr>
        <w:t>производственной</w:t>
      </w:r>
      <w:r w:rsidR="001E1D7E" w:rsidRPr="00977D79">
        <w:rPr>
          <w:rFonts w:ascii="Times New Roman" w:hAnsi="Times New Roman"/>
          <w:sz w:val="24"/>
          <w:szCs w:val="24"/>
        </w:rPr>
        <w:t xml:space="preserve"> </w:t>
      </w:r>
      <w:proofErr w:type="gramStart"/>
      <w:r w:rsidR="001E1D7E" w:rsidRPr="00977D79">
        <w:rPr>
          <w:rFonts w:ascii="Times New Roman" w:hAnsi="Times New Roman"/>
          <w:sz w:val="24"/>
          <w:szCs w:val="24"/>
        </w:rPr>
        <w:t xml:space="preserve">практики  </w:t>
      </w:r>
      <w:r w:rsidRPr="00977D79">
        <w:rPr>
          <w:rFonts w:ascii="Times New Roman" w:hAnsi="Times New Roman"/>
          <w:sz w:val="24"/>
          <w:szCs w:val="24"/>
        </w:rPr>
        <w:t>(</w:t>
      </w:r>
      <w:proofErr w:type="gramEnd"/>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F867E2">
        <w:rPr>
          <w:rStyle w:val="fontstyle01"/>
          <w:rFonts w:ascii="Times New Roman" w:hAnsi="Times New Roman"/>
          <w:b w:val="0"/>
          <w:color w:val="auto"/>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F867E2">
        <w:rPr>
          <w:rStyle w:val="fontstyle01"/>
          <w:rFonts w:ascii="Times New Roman" w:hAnsi="Times New Roman"/>
          <w:b w:val="0"/>
          <w:color w:val="auto"/>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 xml:space="preserve">практической подготовки в </w:t>
      </w:r>
      <w:r w:rsidR="002D6E84" w:rsidRPr="00376777">
        <w:rPr>
          <w:rFonts w:ascii="Times New Roman" w:hAnsi="Times New Roman" w:cs="Times New Roman"/>
          <w:color w:val="auto"/>
          <w:sz w:val="24"/>
          <w:szCs w:val="24"/>
        </w:rPr>
        <w:t>форме</w:t>
      </w:r>
      <w:r w:rsidR="002D6E84" w:rsidRPr="00376777">
        <w:rPr>
          <w:bCs w:val="0"/>
          <w:color w:val="auto"/>
        </w:rPr>
        <w:t xml:space="preserve"> </w:t>
      </w:r>
      <w:r w:rsidR="002D6E84" w:rsidRPr="00376777">
        <w:rPr>
          <w:rFonts w:ascii="Times New Roman" w:hAnsi="Times New Roman" w:cs="Times New Roman"/>
          <w:color w:val="auto"/>
          <w:sz w:val="24"/>
          <w:szCs w:val="24"/>
        </w:rPr>
        <w:t>производственной</w:t>
      </w:r>
      <w:r w:rsidR="00967E84" w:rsidRPr="00967E84">
        <w:rPr>
          <w:rFonts w:ascii="Times New Roman" w:hAnsi="Times New Roman" w:cs="Times New Roman"/>
          <w:color w:val="auto"/>
          <w:sz w:val="24"/>
          <w:szCs w:val="24"/>
        </w:rPr>
        <w:t xml:space="preserve"> </w:t>
      </w:r>
      <w:r w:rsidR="00376777" w:rsidRPr="00376777">
        <w:rPr>
          <w:rFonts w:ascii="Times New Roman" w:hAnsi="Times New Roman" w:cs="Times New Roman"/>
          <w:color w:val="auto"/>
          <w:sz w:val="24"/>
          <w:szCs w:val="24"/>
        </w:rPr>
        <w:t>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w:t>
      </w:r>
      <w:r w:rsidR="002D6E84" w:rsidRPr="004E143A">
        <w:rPr>
          <w:rFonts w:ascii="Times New Roman" w:hAnsi="Times New Roman" w:cs="Times New Roman"/>
          <w:sz w:val="24"/>
          <w:szCs w:val="24"/>
        </w:rPr>
        <w:t>описки, исправления</w:t>
      </w:r>
      <w:r w:rsidRPr="004E143A">
        <w:rPr>
          <w:rFonts w:ascii="Times New Roman" w:hAnsi="Times New Roman" w:cs="Times New Roman"/>
          <w:sz w:val="24"/>
          <w:szCs w:val="24"/>
        </w:rPr>
        <w:t xml:space="preserve">,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300058">
        <w:rPr>
          <w:rFonts w:ascii="Times New Roman" w:hAnsi="Times New Roman" w:cs="Times New Roman"/>
          <w:noProof/>
          <w:sz w:val="24"/>
          <w:szCs w:val="24"/>
        </w:rPr>
      </w:r>
      <w:r w:rsidR="00300058">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300058">
        <w:rPr>
          <w:rFonts w:ascii="Times New Roman" w:hAnsi="Times New Roman" w:cs="Times New Roman"/>
          <w:noProof/>
          <w:sz w:val="24"/>
          <w:szCs w:val="24"/>
        </w:rPr>
      </w:r>
      <w:r w:rsidR="00300058">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roofErr w:type="gramStart"/>
      <w:r w:rsidRPr="004E143A">
        <w:rPr>
          <w:rFonts w:ascii="Times New Roman" w:hAnsi="Times New Roman" w:cs="Times New Roman"/>
          <w:iCs/>
          <w:sz w:val="24"/>
          <w:szCs w:val="24"/>
        </w:rPr>
        <w:t>Известно</w:t>
      </w:r>
      <w:proofErr w:type="gramEnd"/>
      <w:r w:rsidRPr="004E143A">
        <w:rPr>
          <w:rFonts w:ascii="Times New Roman" w:hAnsi="Times New Roman" w:cs="Times New Roman"/>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002D6E84" w:rsidRPr="004E143A">
        <w:rPr>
          <w:rFonts w:ascii="Times New Roman" w:eastAsia="Calibri" w:hAnsi="Times New Roman" w:cs="Times New Roman"/>
          <w:sz w:val="24"/>
          <w:szCs w:val="24"/>
          <w:lang w:eastAsia="en-US"/>
        </w:rPr>
        <w:t>иллюстрация обозначается</w:t>
      </w:r>
      <w:r w:rsidRPr="004E143A">
        <w:rPr>
          <w:rFonts w:ascii="Times New Roman" w:hAnsi="Times New Roman" w:cs="Times New Roman"/>
          <w:sz w:val="24"/>
          <w:szCs w:val="24"/>
        </w:rPr>
        <w:t xml:space="preserve">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rFonts w:ascii="Times New Roman" w:hAnsi="Times New Roman" w:cs="Times New Roman"/>
          <w:sz w:val="24"/>
          <w:szCs w:val="24"/>
        </w:rPr>
        <w:t>через тире</w:t>
      </w:r>
      <w:proofErr w:type="gramEnd"/>
      <w:r w:rsidRPr="004E143A">
        <w:rPr>
          <w:rFonts w:ascii="Times New Roman" w:hAnsi="Times New Roman" w:cs="Times New Roman"/>
          <w:sz w:val="24"/>
          <w:szCs w:val="24"/>
        </w:rPr>
        <w:t xml:space="preserve">,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lastRenderedPageBreak/>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lastRenderedPageBreak/>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D54D1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w:t>
      </w:r>
      <w:r w:rsidR="002D6E84">
        <w:rPr>
          <w:rFonts w:ascii="Times New Roman" w:eastAsia="Times New Roman" w:hAnsi="Times New Roman"/>
          <w:sz w:val="24"/>
          <w:szCs w:val="24"/>
        </w:rPr>
        <w:t>3</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D54D1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2D6E84">
        <w:rPr>
          <w:rFonts w:ascii="Times New Roman" w:eastAsia="Times New Roman" w:hAnsi="Times New Roman"/>
          <w:sz w:val="24"/>
          <w:szCs w:val="24"/>
        </w:rPr>
        <w:t>3</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w:t>
      </w:r>
      <w:r w:rsidR="002D6E84">
        <w:rPr>
          <w:rFonts w:ascii="Times New Roman" w:eastAsia="Times New Roman" w:hAnsi="Times New Roman"/>
          <w:sz w:val="24"/>
          <w:szCs w:val="24"/>
        </w:rPr>
        <w:t>3</w:t>
      </w:r>
      <w:r w:rsidRPr="00707ECD">
        <w:rPr>
          <w:rFonts w:ascii="Times New Roman" w:eastAsia="Times New Roman" w:hAnsi="Times New Roman"/>
          <w:sz w:val="24"/>
          <w:szCs w:val="24"/>
        </w:rPr>
        <w:t xml:space="preserve">) // КонсультантПлюс: справочно-правовая система [Офиц. сайт]. URL: </w:t>
      </w:r>
      <w:hyperlink r:id="rId19" w:history="1">
        <w:r w:rsidR="00D54D1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2D6E84">
        <w:rPr>
          <w:rFonts w:ascii="Times New Roman" w:eastAsia="Times New Roman" w:hAnsi="Times New Roman"/>
          <w:sz w:val="24"/>
          <w:szCs w:val="24"/>
        </w:rPr>
        <w:t>3</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D54D12">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w:t>
      </w:r>
      <w:r w:rsidR="002D6E84">
        <w:rPr>
          <w:rFonts w:ascii="Times New Roman" w:eastAsia="Times New Roman" w:hAnsi="Times New Roman"/>
          <w:sz w:val="24"/>
          <w:szCs w:val="24"/>
        </w:rPr>
        <w:t>3</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202</w:t>
      </w:r>
      <w:r w:rsidR="002D6E84">
        <w:t>3</w:t>
      </w:r>
      <w:r w:rsidRPr="008205F8">
        <w:t xml:space="preserve">.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21" w:history="1">
        <w:r w:rsidR="00D54D12">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proofErr w:type="gramStart"/>
      <w:r w:rsidRPr="008205F8">
        <w:rPr>
          <w:rFonts w:ascii="Times New Roman" w:hAnsi="Times New Roman"/>
          <w:sz w:val="24"/>
          <w:szCs w:val="24"/>
        </w:rPr>
        <w:t>управлении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2D6E84">
        <w:rPr>
          <w:rFonts w:ascii="Times New Roman" w:hAnsi="Times New Roman"/>
          <w:sz w:val="24"/>
          <w:szCs w:val="24"/>
        </w:rPr>
        <w:t>3</w:t>
      </w:r>
      <w:r w:rsidRPr="008205F8">
        <w:rPr>
          <w:rFonts w:ascii="Times New Roman" w:hAnsi="Times New Roman"/>
          <w:sz w:val="24"/>
          <w:szCs w:val="24"/>
        </w:rPr>
        <w:t xml:space="preserve">. — 206 с. — (Актуальные монографии). — ISBN 978-5-534-13961-7.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2" w:history="1">
        <w:r w:rsidR="00D54D12">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proofErr w:type="gramStart"/>
      <w:r w:rsidRPr="008205F8">
        <w:rPr>
          <w:rFonts w:ascii="Times New Roman" w:hAnsi="Times New Roman"/>
          <w:sz w:val="24"/>
          <w:szCs w:val="24"/>
        </w:rPr>
        <w:t>Справочник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2D6E84">
        <w:rPr>
          <w:rFonts w:ascii="Times New Roman" w:hAnsi="Times New Roman"/>
          <w:sz w:val="24"/>
          <w:szCs w:val="24"/>
        </w:rPr>
        <w:t>3</w:t>
      </w:r>
      <w:r w:rsidRPr="008205F8">
        <w:rPr>
          <w:rFonts w:ascii="Times New Roman" w:hAnsi="Times New Roman"/>
          <w:sz w:val="24"/>
          <w:szCs w:val="24"/>
        </w:rPr>
        <w:t xml:space="preserve">. — 355 с. — (Профессиональное образование). — ISBN 978-5-534-10264-2.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3" w:history="1">
        <w:r w:rsidR="00D54D12">
          <w:rPr>
            <w:rStyle w:val="af"/>
            <w:rFonts w:ascii="Times New Roman" w:hAnsi="Times New Roman"/>
            <w:sz w:val="24"/>
            <w:szCs w:val="24"/>
          </w:rPr>
          <w:t>https://urait.ru/bcode/456491</w:t>
        </w:r>
      </w:hyperlink>
    </w:p>
    <w:p w:rsidR="002D6E84"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w:t>
      </w:r>
      <w:r w:rsidR="002D6E84">
        <w:rPr>
          <w:rFonts w:ascii="Times New Roman" w:eastAsia="Times New Roman" w:hAnsi="Times New Roman"/>
          <w:sz w:val="24"/>
          <w:szCs w:val="24"/>
        </w:rPr>
        <w:t>23</w:t>
      </w:r>
      <w:r w:rsidRPr="008205F8">
        <w:rPr>
          <w:rFonts w:ascii="Times New Roman" w:eastAsia="Times New Roman" w:hAnsi="Times New Roman"/>
          <w:sz w:val="24"/>
          <w:szCs w:val="24"/>
        </w:rPr>
        <w:t xml:space="preserve">. — № 12 (26). — С. 199-207. </w:t>
      </w:r>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Васильева, Е.М. Государственное регулирование занятости населения [Текст] / Е.М. Васильева // Вестник современных исследований. — 20</w:t>
      </w:r>
      <w:r w:rsidR="002D6E84">
        <w:rPr>
          <w:rFonts w:ascii="Times New Roman" w:eastAsia="Times New Roman" w:hAnsi="Times New Roman"/>
          <w:sz w:val="24"/>
          <w:szCs w:val="24"/>
        </w:rPr>
        <w:t>23</w:t>
      </w:r>
      <w:r w:rsidRPr="008205F8">
        <w:rPr>
          <w:rFonts w:ascii="Times New Roman" w:eastAsia="Times New Roman" w:hAnsi="Times New Roman"/>
          <w:sz w:val="24"/>
          <w:szCs w:val="24"/>
        </w:rPr>
        <w:t>.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w:t>
      </w:r>
      <w:proofErr w:type="spellStart"/>
      <w:r w:rsidRPr="008205F8">
        <w:rPr>
          <w:lang w:val="en-US"/>
        </w:rPr>
        <w:t>Cliometric</w:t>
      </w:r>
      <w:proofErr w:type="spellEnd"/>
      <w:r w:rsidRPr="008205F8">
        <w:rPr>
          <w:lang w:val="en-US"/>
        </w:rPr>
        <w:t xml:space="preserve">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w:t>
      </w:r>
      <w:r w:rsidR="002D6E84" w:rsidRPr="002D6E84">
        <w:rPr>
          <w:lang w:val="en-US"/>
        </w:rPr>
        <w:t>22</w:t>
      </w:r>
      <w:r w:rsidRPr="008205F8">
        <w:rPr>
          <w:lang w:val="en-US"/>
        </w:rPr>
        <w:t xml:space="preserve">.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w:t>
      </w:r>
      <w:hyperlink r:id="rId24" w:history="1">
        <w:r w:rsidR="00D54D12">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D54D12">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Федеральная служба государственной статистики // [Электронный ресурс] — URL: </w:t>
      </w:r>
      <w:hyperlink r:id="rId26" w:history="1">
        <w:r w:rsidR="00D54D12">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Default="00446E97" w:rsidP="003E0D34">
      <w:pPr>
        <w:pStyle w:val="31"/>
        <w:shd w:val="clear" w:color="auto" w:fill="auto"/>
        <w:spacing w:after="120" w:line="389" w:lineRule="exact"/>
        <w:ind w:left="20" w:right="20" w:firstLine="689"/>
        <w:rPr>
          <w:b/>
          <w:color w:val="auto"/>
          <w:sz w:val="28"/>
          <w:szCs w:val="28"/>
        </w:rPr>
      </w:pP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 xml:space="preserve">Общие сведения об </w:t>
      </w:r>
      <w:r w:rsidR="0002749D" w:rsidRPr="001718B7">
        <w:rPr>
          <w:i/>
        </w:rPr>
        <w:t xml:space="preserve">(наименование </w:t>
      </w:r>
      <w:r w:rsidR="004743E5" w:rsidRPr="001718B7">
        <w:rPr>
          <w:i/>
        </w:rPr>
        <w:t>профильной организации</w:t>
      </w:r>
      <w:r w:rsidR="0002749D" w:rsidRPr="004E7AEE">
        <w:t xml:space="preserve">)  </w:t>
      </w:r>
    </w:p>
    <w:p w:rsidR="004665FD" w:rsidRPr="004E7AEE" w:rsidRDefault="0002749D" w:rsidP="001718B7">
      <w:pPr>
        <w:pStyle w:val="ae"/>
        <w:spacing w:before="0" w:beforeAutospacing="0" w:after="0" w:afterAutospacing="0"/>
        <w:jc w:val="both"/>
      </w:pPr>
      <w:r w:rsidRPr="004E7AEE">
        <w:t>1.</w:t>
      </w:r>
      <w:r w:rsidR="001718B7">
        <w:t>2</w:t>
      </w:r>
      <w:r w:rsidRPr="004E7AEE">
        <w:t xml:space="preserve"> Организационно-правовая форма и организационная структура (</w:t>
      </w:r>
      <w:r w:rsidR="004743E5" w:rsidRPr="004E7AEE">
        <w:rPr>
          <w:i/>
        </w:rPr>
        <w:t>наименование профильной организации</w:t>
      </w:r>
      <w:r w:rsidRPr="004E7AEE">
        <w:t>)</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1718B7">
        <w:rPr>
          <w:rFonts w:ascii="Times New Roman" w:hAnsi="Times New Roman"/>
          <w:sz w:val="24"/>
          <w:szCs w:val="24"/>
        </w:rPr>
        <w:t>3</w:t>
      </w:r>
      <w:r w:rsidRPr="004E7AEE">
        <w:rPr>
          <w:rFonts w:ascii="Times New Roman" w:hAnsi="Times New Roman"/>
          <w:sz w:val="24"/>
          <w:szCs w:val="24"/>
        </w:rPr>
        <w:t xml:space="preserve"> </w:t>
      </w:r>
      <w:r w:rsidR="008F228D">
        <w:rPr>
          <w:rFonts w:ascii="Times New Roman" w:eastAsia="Times New Roman" w:hAnsi="Times New Roman"/>
          <w:color w:val="000000"/>
          <w:sz w:val="24"/>
          <w:szCs w:val="24"/>
        </w:rPr>
        <w:t>М</w:t>
      </w:r>
      <w:r w:rsidR="008F228D" w:rsidRPr="00DA243D">
        <w:rPr>
          <w:rFonts w:ascii="Times New Roman" w:eastAsia="Times New Roman" w:hAnsi="Times New Roman"/>
          <w:color w:val="000000"/>
          <w:sz w:val="24"/>
          <w:szCs w:val="24"/>
        </w:rPr>
        <w:t>етоды социального взаимодействия в профильной организации</w:t>
      </w:r>
      <w:r w:rsidR="008F228D">
        <w:rPr>
          <w:rFonts w:ascii="Times New Roman" w:eastAsia="Times New Roman" w:hAnsi="Times New Roman"/>
          <w:color w:val="000000"/>
          <w:sz w:val="24"/>
          <w:szCs w:val="24"/>
        </w:rPr>
        <w:t>,</w:t>
      </w:r>
      <w:r w:rsidR="008F228D" w:rsidRPr="004E7AEE">
        <w:rPr>
          <w:rFonts w:ascii="Times New Roman" w:hAnsi="Times New Roman"/>
          <w:sz w:val="24"/>
          <w:szCs w:val="24"/>
        </w:rPr>
        <w:t xml:space="preserve"> </w:t>
      </w:r>
      <w:r w:rsidR="008F228D" w:rsidRPr="00DA243D">
        <w:rPr>
          <w:rFonts w:ascii="Times New Roman" w:eastAsia="Times New Roman" w:hAnsi="Times New Roman"/>
          <w:color w:val="000000"/>
          <w:sz w:val="24"/>
          <w:szCs w:val="24"/>
        </w:rPr>
        <w:t>определ</w:t>
      </w:r>
      <w:r w:rsidR="008F228D">
        <w:rPr>
          <w:rFonts w:ascii="Times New Roman" w:eastAsia="Times New Roman" w:hAnsi="Times New Roman"/>
          <w:color w:val="000000"/>
          <w:sz w:val="24"/>
          <w:szCs w:val="24"/>
        </w:rPr>
        <w:t>ение</w:t>
      </w:r>
      <w:r w:rsidR="008F228D" w:rsidRPr="00DA243D">
        <w:rPr>
          <w:rFonts w:ascii="Times New Roman" w:eastAsia="Times New Roman" w:hAnsi="Times New Roman"/>
          <w:color w:val="000000"/>
          <w:sz w:val="24"/>
          <w:szCs w:val="24"/>
        </w:rPr>
        <w:t xml:space="preserve"> сво</w:t>
      </w:r>
      <w:r w:rsidR="008F228D">
        <w:rPr>
          <w:rFonts w:ascii="Times New Roman" w:eastAsia="Times New Roman" w:hAnsi="Times New Roman"/>
          <w:color w:val="000000"/>
          <w:sz w:val="24"/>
          <w:szCs w:val="24"/>
        </w:rPr>
        <w:t>ей</w:t>
      </w:r>
      <w:r w:rsidR="008F228D" w:rsidRPr="00DA243D">
        <w:rPr>
          <w:rFonts w:ascii="Times New Roman" w:eastAsia="Times New Roman" w:hAnsi="Times New Roman"/>
          <w:color w:val="000000"/>
          <w:sz w:val="24"/>
          <w:szCs w:val="24"/>
        </w:rPr>
        <w:t xml:space="preserve"> роль в социальном взаимодействии и командной работе, исходя из стратегии сотрудничества</w:t>
      </w:r>
      <w:r w:rsidR="008F228D" w:rsidRPr="005870AE">
        <w:rPr>
          <w:rFonts w:ascii="Times New Roman" w:eastAsia="Times New Roman" w:hAnsi="Times New Roman"/>
          <w:color w:val="000000"/>
          <w:sz w:val="24"/>
          <w:szCs w:val="24"/>
        </w:rPr>
        <w:t xml:space="preserve"> для достижения поставленной цели</w:t>
      </w:r>
      <w:r w:rsidR="008F228D" w:rsidRPr="004E7AEE">
        <w:rPr>
          <w:rFonts w:ascii="Times New Roman" w:hAnsi="Times New Roman"/>
          <w:sz w:val="24"/>
          <w:szCs w:val="24"/>
        </w:rPr>
        <w:t xml:space="preserve"> </w:t>
      </w:r>
      <w:r w:rsidR="0002749D" w:rsidRPr="004E7AEE">
        <w:rPr>
          <w:rFonts w:ascii="Times New Roman" w:hAnsi="Times New Roman"/>
          <w:sz w:val="24"/>
          <w:szCs w:val="24"/>
        </w:rPr>
        <w:t>(</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r w:rsidR="001718B7">
        <w:rPr>
          <w:rFonts w:ascii="Times New Roman" w:hAnsi="Times New Roman"/>
          <w:sz w:val="24"/>
          <w:szCs w:val="24"/>
        </w:rPr>
        <w:t>.</w:t>
      </w:r>
    </w:p>
    <w:p w:rsidR="008F228D" w:rsidRPr="008F228D" w:rsidRDefault="008F228D" w:rsidP="008F228D">
      <w:pPr>
        <w:pStyle w:val="ac"/>
        <w:spacing w:after="0" w:line="240" w:lineRule="auto"/>
        <w:ind w:left="0"/>
        <w:jc w:val="both"/>
        <w:rPr>
          <w:rFonts w:ascii="Times New Roman" w:hAnsi="Times New Roman"/>
          <w:sz w:val="24"/>
          <w:szCs w:val="24"/>
        </w:rPr>
      </w:pPr>
      <w:r w:rsidRPr="008F228D">
        <w:rPr>
          <w:rFonts w:ascii="Times New Roman" w:hAnsi="Times New Roman"/>
          <w:sz w:val="24"/>
          <w:szCs w:val="24"/>
        </w:rPr>
        <w:t>1.4. Д</w:t>
      </w:r>
      <w:r w:rsidRPr="008F228D">
        <w:rPr>
          <w:rFonts w:ascii="Times New Roman" w:hAnsi="Times New Roman"/>
          <w:iCs/>
          <w:sz w:val="24"/>
          <w:szCs w:val="24"/>
        </w:rPr>
        <w:t xml:space="preserve">окументы, регламентирующие экономическую деятельность; принципы планирования экономической деятельности, источники финансирования профессиональной деятельности </w:t>
      </w:r>
      <w:r w:rsidRPr="008F228D">
        <w:rPr>
          <w:rFonts w:ascii="Times New Roman" w:hAnsi="Times New Roman"/>
          <w:sz w:val="24"/>
          <w:szCs w:val="24"/>
        </w:rPr>
        <w:t>(</w:t>
      </w:r>
      <w:r w:rsidRPr="008F228D">
        <w:rPr>
          <w:rFonts w:ascii="Times New Roman" w:hAnsi="Times New Roman"/>
          <w:i/>
          <w:sz w:val="24"/>
          <w:szCs w:val="24"/>
        </w:rPr>
        <w:t>наименование профильной организации</w:t>
      </w:r>
      <w:r w:rsidRPr="008F228D">
        <w:rPr>
          <w:rFonts w:ascii="Times New Roman" w:hAnsi="Times New Roman"/>
          <w:sz w:val="24"/>
          <w:szCs w:val="24"/>
        </w:rPr>
        <w:t>).</w:t>
      </w:r>
    </w:p>
    <w:p w:rsidR="008F228D" w:rsidRPr="008F228D" w:rsidRDefault="008F228D" w:rsidP="008F228D">
      <w:pPr>
        <w:pStyle w:val="ac"/>
        <w:spacing w:after="0" w:line="240" w:lineRule="auto"/>
        <w:ind w:left="0"/>
        <w:jc w:val="both"/>
        <w:rPr>
          <w:rFonts w:ascii="Times New Roman" w:hAnsi="Times New Roman"/>
          <w:sz w:val="24"/>
          <w:szCs w:val="24"/>
        </w:rPr>
      </w:pPr>
      <w:r>
        <w:rPr>
          <w:rFonts w:ascii="Times New Roman" w:hAnsi="Times New Roman"/>
          <w:color w:val="000000"/>
          <w:sz w:val="24"/>
          <w:szCs w:val="24"/>
        </w:rPr>
        <w:t>1.5. К</w:t>
      </w:r>
      <w:r w:rsidRPr="009A1189">
        <w:rPr>
          <w:rFonts w:ascii="Times New Roman" w:eastAsia="Times New Roman" w:hAnsi="Times New Roman"/>
          <w:color w:val="000000"/>
          <w:sz w:val="24"/>
          <w:szCs w:val="24"/>
        </w:rPr>
        <w:t>руг задач в рамках поставленной цели, исходя из действующих правовых норм, имеющихся ресурсов и ограничений организации</w:t>
      </w:r>
      <w:r>
        <w:rPr>
          <w:rFonts w:ascii="Times New Roman" w:eastAsia="Times New Roman" w:hAnsi="Times New Roman"/>
          <w:color w:val="000000"/>
          <w:sz w:val="24"/>
          <w:szCs w:val="24"/>
        </w:rPr>
        <w:t>, методы и способы</w:t>
      </w:r>
      <w:r w:rsidRPr="004B3E5A">
        <w:rPr>
          <w:rFonts w:ascii="Times New Roman" w:eastAsia="Times New Roman" w:hAnsi="Times New Roman"/>
        </w:rPr>
        <w:t xml:space="preserve"> </w:t>
      </w:r>
      <w:r w:rsidRPr="004B3E5A">
        <w:rPr>
          <w:rFonts w:ascii="Times New Roman" w:eastAsia="Times New Roman" w:hAnsi="Times New Roman"/>
          <w:sz w:val="24"/>
          <w:szCs w:val="24"/>
        </w:rPr>
        <w:t>решения задач, исходя из действующих правовых норм, имеющихся ресурсов и ограничений</w:t>
      </w:r>
      <w:r>
        <w:rPr>
          <w:rFonts w:ascii="Times New Roman" w:eastAsia="Times New Roman" w:hAnsi="Times New Roman"/>
          <w:sz w:val="24"/>
          <w:szCs w:val="24"/>
        </w:rPr>
        <w:t xml:space="preserve"> </w:t>
      </w:r>
      <w:r w:rsidRPr="008F228D">
        <w:rPr>
          <w:rFonts w:ascii="Times New Roman" w:hAnsi="Times New Roman"/>
          <w:sz w:val="24"/>
          <w:szCs w:val="24"/>
        </w:rPr>
        <w:t>(</w:t>
      </w:r>
      <w:r w:rsidRPr="008F228D">
        <w:rPr>
          <w:rFonts w:ascii="Times New Roman" w:hAnsi="Times New Roman"/>
          <w:i/>
          <w:sz w:val="24"/>
          <w:szCs w:val="24"/>
        </w:rPr>
        <w:t>наименование профильной организации</w:t>
      </w:r>
      <w:r w:rsidRPr="008F228D">
        <w:rPr>
          <w:rFonts w:ascii="Times New Roman" w:hAnsi="Times New Roman"/>
          <w:sz w:val="24"/>
          <w:szCs w:val="24"/>
        </w:rPr>
        <w:t>).</w:t>
      </w:r>
    </w:p>
    <w:p w:rsidR="008F228D" w:rsidRPr="004B3E5A" w:rsidRDefault="008F228D" w:rsidP="008F228D">
      <w:pPr>
        <w:spacing w:after="0" w:line="240" w:lineRule="auto"/>
        <w:jc w:val="both"/>
        <w:rPr>
          <w:rFonts w:ascii="Times New Roman" w:hAnsi="Times New Roman" w:cs="Times New Roman"/>
          <w:b/>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DC3294" w:rsidRPr="00BE5EF6" w:rsidRDefault="00DC3294" w:rsidP="00DC3294">
      <w:pPr>
        <w:pStyle w:val="ae"/>
        <w:spacing w:before="0" w:beforeAutospacing="0" w:after="0" w:afterAutospacing="0"/>
        <w:jc w:val="both"/>
        <w:rPr>
          <w:b/>
        </w:rPr>
      </w:pPr>
      <w:r w:rsidRPr="00804A4D">
        <w:rPr>
          <w:b/>
        </w:rPr>
        <w:t>2.</w:t>
      </w:r>
      <w:r>
        <w:rPr>
          <w:b/>
        </w:rPr>
        <w:t>1</w:t>
      </w:r>
      <w:r w:rsidRPr="00804A4D">
        <w:rPr>
          <w:b/>
        </w:rPr>
        <w:t>.</w:t>
      </w:r>
      <w:r w:rsidRPr="00804A4D">
        <w:t xml:space="preserve"> </w:t>
      </w:r>
      <w:r w:rsidR="00BE5EF6" w:rsidRPr="00BE5EF6">
        <w:rPr>
          <w:b/>
        </w:rPr>
        <w:t>Ф</w:t>
      </w:r>
      <w:r w:rsidRPr="00BE5EF6">
        <w:rPr>
          <w:b/>
          <w:iCs/>
        </w:rPr>
        <w:t>инансово-экономическ</w:t>
      </w:r>
      <w:r w:rsidR="00BE5EF6" w:rsidRPr="00BE5EF6">
        <w:rPr>
          <w:b/>
          <w:iCs/>
        </w:rPr>
        <w:t>ая</w:t>
      </w:r>
      <w:r w:rsidRPr="00BE5EF6">
        <w:rPr>
          <w:b/>
          <w:iCs/>
        </w:rPr>
        <w:t xml:space="preserve"> деятельность профильной организации; виды планов и методы планирования экономической деятельности профильной организации</w:t>
      </w:r>
    </w:p>
    <w:p w:rsidR="00DC3294" w:rsidRPr="00804A4D" w:rsidRDefault="00DC3294" w:rsidP="00DC3294">
      <w:pPr>
        <w:pStyle w:val="ae"/>
        <w:spacing w:before="0" w:beforeAutospacing="0" w:after="0" w:afterAutospacing="0"/>
        <w:rPr>
          <w:i/>
          <w:iCs/>
        </w:rPr>
      </w:pPr>
    </w:p>
    <w:p w:rsidR="00BE5EF6" w:rsidRDefault="00DC3294" w:rsidP="00BE5EF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2.2.1.</w:t>
      </w:r>
      <w:r w:rsidRPr="00804A4D">
        <w:rPr>
          <w:rFonts w:ascii="Times New Roman" w:eastAsia="Times New Roman" w:hAnsi="Times New Roman" w:cs="Times New Roman"/>
          <w:sz w:val="24"/>
          <w:szCs w:val="24"/>
        </w:rPr>
        <w:t xml:space="preserve"> </w:t>
      </w:r>
      <w:r w:rsidR="00BE5EF6">
        <w:rPr>
          <w:rFonts w:ascii="Times New Roman" w:eastAsia="Times New Roman" w:hAnsi="Times New Roman" w:cs="Times New Roman"/>
          <w:sz w:val="24"/>
          <w:szCs w:val="24"/>
        </w:rPr>
        <w:t>С</w:t>
      </w:r>
      <w:r w:rsidRPr="00287473">
        <w:rPr>
          <w:rFonts w:ascii="Times New Roman" w:eastAsia="Times New Roman" w:hAnsi="Times New Roman" w:cs="Times New Roman"/>
          <w:sz w:val="24"/>
          <w:szCs w:val="24"/>
        </w:rPr>
        <w:t>остав и структур</w:t>
      </w:r>
      <w:r w:rsidR="00BE5EF6">
        <w:rPr>
          <w:rFonts w:ascii="Times New Roman" w:eastAsia="Times New Roman" w:hAnsi="Times New Roman" w:cs="Times New Roman"/>
          <w:sz w:val="24"/>
          <w:szCs w:val="24"/>
        </w:rPr>
        <w:t>а</w:t>
      </w:r>
      <w:r w:rsidRPr="00287473">
        <w:rPr>
          <w:rFonts w:ascii="Times New Roman" w:eastAsia="Times New Roman" w:hAnsi="Times New Roman" w:cs="Times New Roman"/>
          <w:sz w:val="24"/>
          <w:szCs w:val="24"/>
        </w:rPr>
        <w:t xml:space="preserve"> подразделений, занимающихся экономическими расчетами и управл</w:t>
      </w:r>
      <w:r w:rsidR="00BE5EF6">
        <w:rPr>
          <w:rFonts w:ascii="Times New Roman" w:eastAsia="Times New Roman" w:hAnsi="Times New Roman" w:cs="Times New Roman"/>
          <w:sz w:val="24"/>
          <w:szCs w:val="24"/>
        </w:rPr>
        <w:t>ение</w:t>
      </w:r>
      <w:r w:rsidRPr="00287473">
        <w:rPr>
          <w:rFonts w:ascii="Times New Roman" w:eastAsia="Times New Roman" w:hAnsi="Times New Roman" w:cs="Times New Roman"/>
          <w:sz w:val="24"/>
          <w:szCs w:val="24"/>
        </w:rPr>
        <w:t xml:space="preserve"> производственно-хозяйственными </w:t>
      </w:r>
      <w:r w:rsidRPr="004D280D">
        <w:rPr>
          <w:rFonts w:ascii="Times New Roman" w:hAnsi="Times New Roman" w:cs="Times New Roman"/>
          <w:sz w:val="24"/>
          <w:szCs w:val="24"/>
        </w:rPr>
        <w:t>процессами</w:t>
      </w:r>
      <w:r w:rsidR="00BE5EF6">
        <w:rPr>
          <w:rFonts w:ascii="Times New Roman" w:hAnsi="Times New Roman" w:cs="Times New Roman"/>
          <w:sz w:val="24"/>
          <w:szCs w:val="24"/>
        </w:rPr>
        <w:t>.</w:t>
      </w:r>
    </w:p>
    <w:p w:rsidR="00BE5EF6" w:rsidRPr="008F228D" w:rsidRDefault="00DC3294" w:rsidP="00BE5EF6">
      <w:pPr>
        <w:pStyle w:val="ac"/>
        <w:spacing w:after="0" w:line="240" w:lineRule="auto"/>
        <w:ind w:left="0"/>
        <w:jc w:val="both"/>
        <w:rPr>
          <w:rFonts w:ascii="Times New Roman" w:hAnsi="Times New Roman"/>
          <w:sz w:val="24"/>
          <w:szCs w:val="24"/>
        </w:rPr>
      </w:pPr>
      <w:r>
        <w:rPr>
          <w:rFonts w:ascii="Times New Roman" w:eastAsia="Times New Roman" w:hAnsi="Times New Roman"/>
          <w:sz w:val="24"/>
          <w:szCs w:val="24"/>
        </w:rPr>
        <w:t>2.2.2.</w:t>
      </w:r>
      <w:r w:rsidRPr="00804A4D">
        <w:rPr>
          <w:rFonts w:ascii="Times New Roman" w:eastAsia="Times New Roman" w:hAnsi="Times New Roman"/>
          <w:sz w:val="24"/>
          <w:szCs w:val="24"/>
        </w:rPr>
        <w:t xml:space="preserve"> </w:t>
      </w:r>
      <w:r w:rsidR="00BE5EF6">
        <w:rPr>
          <w:rFonts w:ascii="Times New Roman" w:eastAsia="Times New Roman" w:hAnsi="Times New Roman"/>
          <w:sz w:val="24"/>
          <w:szCs w:val="24"/>
        </w:rPr>
        <w:t>Э</w:t>
      </w:r>
      <w:r w:rsidRPr="00804A4D">
        <w:rPr>
          <w:rFonts w:ascii="Times New Roman" w:eastAsia="Times New Roman" w:hAnsi="Times New Roman"/>
          <w:sz w:val="24"/>
          <w:szCs w:val="24"/>
        </w:rPr>
        <w:t>кономически</w:t>
      </w:r>
      <w:r>
        <w:rPr>
          <w:rFonts w:ascii="Times New Roman" w:eastAsia="Times New Roman" w:hAnsi="Times New Roman"/>
          <w:sz w:val="24"/>
          <w:szCs w:val="24"/>
        </w:rPr>
        <w:t>е</w:t>
      </w:r>
      <w:r w:rsidRPr="00804A4D">
        <w:rPr>
          <w:rFonts w:ascii="Times New Roman" w:eastAsia="Times New Roman" w:hAnsi="Times New Roman"/>
          <w:sz w:val="24"/>
          <w:szCs w:val="24"/>
        </w:rPr>
        <w:t xml:space="preserve"> показател</w:t>
      </w:r>
      <w:r>
        <w:rPr>
          <w:rFonts w:ascii="Times New Roman" w:eastAsia="Times New Roman" w:hAnsi="Times New Roman"/>
          <w:sz w:val="24"/>
          <w:szCs w:val="24"/>
        </w:rPr>
        <w:t>и</w:t>
      </w:r>
      <w:r w:rsidRPr="00804A4D">
        <w:rPr>
          <w:rFonts w:ascii="Times New Roman" w:eastAsia="Times New Roman" w:hAnsi="Times New Roman"/>
          <w:sz w:val="24"/>
          <w:szCs w:val="24"/>
        </w:rPr>
        <w:t>, характеризующи</w:t>
      </w:r>
      <w:r w:rsidR="00BE5EF6">
        <w:rPr>
          <w:rFonts w:ascii="Times New Roman" w:eastAsia="Times New Roman" w:hAnsi="Times New Roman"/>
          <w:sz w:val="24"/>
          <w:szCs w:val="24"/>
        </w:rPr>
        <w:t>е</w:t>
      </w:r>
      <w:r w:rsidRPr="00804A4D">
        <w:rPr>
          <w:rFonts w:ascii="Times New Roman" w:eastAsia="Times New Roman" w:hAnsi="Times New Roman"/>
          <w:sz w:val="24"/>
          <w:szCs w:val="24"/>
        </w:rPr>
        <w:t xml:space="preserve"> эффективность функционирования предприятия </w:t>
      </w:r>
      <w:r w:rsidR="00BE5EF6" w:rsidRPr="008F228D">
        <w:rPr>
          <w:rFonts w:ascii="Times New Roman" w:hAnsi="Times New Roman"/>
          <w:sz w:val="24"/>
          <w:szCs w:val="24"/>
        </w:rPr>
        <w:t>(</w:t>
      </w:r>
      <w:r w:rsidR="00BE5EF6" w:rsidRPr="008F228D">
        <w:rPr>
          <w:rFonts w:ascii="Times New Roman" w:hAnsi="Times New Roman"/>
          <w:i/>
          <w:sz w:val="24"/>
          <w:szCs w:val="24"/>
        </w:rPr>
        <w:t>наименование профильной организации</w:t>
      </w:r>
      <w:r w:rsidR="00BE5EF6" w:rsidRPr="008F228D">
        <w:rPr>
          <w:rFonts w:ascii="Times New Roman" w:hAnsi="Times New Roman"/>
          <w:sz w:val="24"/>
          <w:szCs w:val="24"/>
        </w:rPr>
        <w:t>).</w:t>
      </w:r>
    </w:p>
    <w:p w:rsidR="00DC3294" w:rsidRPr="00885C72" w:rsidRDefault="00DC3294" w:rsidP="00BE5EF6">
      <w:pPr>
        <w:spacing w:after="0" w:line="240" w:lineRule="auto"/>
        <w:jc w:val="both"/>
        <w:rPr>
          <w:rFonts w:ascii="Times New Roman" w:hAnsi="Times New Roman" w:cs="Times New Roman"/>
          <w:sz w:val="24"/>
          <w:szCs w:val="24"/>
        </w:rPr>
      </w:pPr>
      <w:r w:rsidRPr="00885C72">
        <w:rPr>
          <w:rFonts w:ascii="Times New Roman" w:hAnsi="Times New Roman" w:cs="Times New Roman"/>
          <w:sz w:val="24"/>
          <w:szCs w:val="24"/>
        </w:rPr>
        <w:t xml:space="preserve">2.2.3. </w:t>
      </w:r>
      <w:r w:rsidR="00BE5EF6">
        <w:rPr>
          <w:rFonts w:ascii="Times New Roman" w:eastAsia="Times New Roman" w:hAnsi="Times New Roman" w:cs="Times New Roman"/>
          <w:sz w:val="24"/>
          <w:szCs w:val="24"/>
        </w:rPr>
        <w:t>Т</w:t>
      </w:r>
      <w:r w:rsidRPr="00885C72">
        <w:rPr>
          <w:rFonts w:ascii="Times New Roman" w:hAnsi="Times New Roman" w:cs="Times New Roman"/>
          <w:iCs/>
          <w:sz w:val="24"/>
          <w:szCs w:val="24"/>
        </w:rPr>
        <w:t>екущие планы организации</w:t>
      </w:r>
      <w:r w:rsidRPr="00885C72">
        <w:rPr>
          <w:rFonts w:ascii="Times New Roman" w:hAnsi="Times New Roman" w:cs="Times New Roman"/>
          <w:sz w:val="24"/>
          <w:szCs w:val="24"/>
        </w:rPr>
        <w:t xml:space="preserve"> </w:t>
      </w:r>
      <w:r w:rsidR="00BE5EF6" w:rsidRPr="008F228D">
        <w:rPr>
          <w:rFonts w:ascii="Times New Roman" w:hAnsi="Times New Roman"/>
          <w:sz w:val="24"/>
          <w:szCs w:val="24"/>
        </w:rPr>
        <w:t>(</w:t>
      </w:r>
      <w:r w:rsidR="00BE5EF6" w:rsidRPr="008F228D">
        <w:rPr>
          <w:rFonts w:ascii="Times New Roman" w:hAnsi="Times New Roman"/>
          <w:i/>
          <w:sz w:val="24"/>
          <w:szCs w:val="24"/>
        </w:rPr>
        <w:t>наименование профильной организации</w:t>
      </w:r>
      <w:r w:rsidR="00BE5EF6" w:rsidRPr="008F228D">
        <w:rPr>
          <w:rFonts w:ascii="Times New Roman" w:hAnsi="Times New Roman"/>
          <w:sz w:val="24"/>
          <w:szCs w:val="24"/>
        </w:rPr>
        <w:t>).</w:t>
      </w:r>
    </w:p>
    <w:p w:rsidR="00BE5EF6" w:rsidRDefault="00BE5EF6" w:rsidP="00DC3294">
      <w:pPr>
        <w:jc w:val="both"/>
        <w:rPr>
          <w:rFonts w:ascii="Times New Roman" w:hAnsi="Times New Roman" w:cs="Times New Roman"/>
          <w:b/>
          <w:sz w:val="24"/>
          <w:szCs w:val="24"/>
        </w:rPr>
      </w:pPr>
    </w:p>
    <w:p w:rsidR="00DC3294" w:rsidRPr="00BE5EF6" w:rsidRDefault="00DC3294" w:rsidP="00DC3294">
      <w:pPr>
        <w:jc w:val="both"/>
        <w:rPr>
          <w:rFonts w:ascii="Times New Roman" w:eastAsia="Times New Roman" w:hAnsi="Times New Roman" w:cs="Times New Roman"/>
          <w:b/>
          <w:sz w:val="24"/>
          <w:szCs w:val="24"/>
        </w:rPr>
      </w:pPr>
      <w:r w:rsidRPr="009A53C9">
        <w:rPr>
          <w:rFonts w:ascii="Times New Roman" w:hAnsi="Times New Roman" w:cs="Times New Roman"/>
          <w:b/>
          <w:sz w:val="24"/>
          <w:szCs w:val="24"/>
        </w:rPr>
        <w:t xml:space="preserve">2.2. </w:t>
      </w:r>
      <w:r w:rsidR="00BE5EF6" w:rsidRPr="00BE5EF6">
        <w:rPr>
          <w:rFonts w:ascii="Times New Roman" w:hAnsi="Times New Roman" w:cs="Times New Roman"/>
          <w:b/>
          <w:sz w:val="24"/>
          <w:szCs w:val="24"/>
        </w:rPr>
        <w:t>Т</w:t>
      </w:r>
      <w:r w:rsidRPr="00BE5EF6">
        <w:rPr>
          <w:rFonts w:ascii="Times New Roman" w:hAnsi="Times New Roman" w:cs="Times New Roman"/>
          <w:b/>
          <w:sz w:val="24"/>
          <w:szCs w:val="24"/>
        </w:rPr>
        <w:t xml:space="preserve">актический план </w:t>
      </w:r>
      <w:r w:rsidRPr="00BE5EF6">
        <w:rPr>
          <w:rFonts w:ascii="Times New Roman" w:eastAsia="Times New Roman" w:hAnsi="Times New Roman" w:cs="Times New Roman"/>
          <w:b/>
          <w:sz w:val="24"/>
          <w:szCs w:val="24"/>
        </w:rPr>
        <w:t>производства</w:t>
      </w:r>
    </w:p>
    <w:p w:rsidR="00BE5EF6" w:rsidRDefault="00DC3294" w:rsidP="00694D8E">
      <w:pPr>
        <w:pStyle w:val="31"/>
        <w:shd w:val="clear" w:color="auto" w:fill="auto"/>
        <w:spacing w:after="0" w:line="240" w:lineRule="auto"/>
        <w:jc w:val="both"/>
      </w:pPr>
      <w:r w:rsidRPr="009A53C9">
        <w:rPr>
          <w:color w:val="auto"/>
        </w:rPr>
        <w:t xml:space="preserve">2.2.1. </w:t>
      </w:r>
      <w:r w:rsidR="00BE5EF6">
        <w:rPr>
          <w:color w:val="auto"/>
        </w:rPr>
        <w:t>Т</w:t>
      </w:r>
      <w:r w:rsidRPr="009A53C9">
        <w:rPr>
          <w:color w:val="auto"/>
        </w:rPr>
        <w:t>актический план производства на плановый год</w:t>
      </w:r>
      <w:r w:rsidR="00694D8E">
        <w:rPr>
          <w:color w:val="auto"/>
        </w:rPr>
        <w:t xml:space="preserve"> </w:t>
      </w:r>
      <w:r w:rsidR="00BE5EF6" w:rsidRPr="008F228D">
        <w:t>(</w:t>
      </w:r>
      <w:r w:rsidR="00BE5EF6" w:rsidRPr="008F228D">
        <w:rPr>
          <w:i/>
        </w:rPr>
        <w:t>наименование профильной организации</w:t>
      </w:r>
      <w:r w:rsidR="00BE5EF6" w:rsidRPr="008F228D">
        <w:t>).</w:t>
      </w:r>
      <w:r>
        <w:t xml:space="preserve"> </w:t>
      </w:r>
    </w:p>
    <w:p w:rsidR="00BE5EF6" w:rsidRDefault="00BE5EF6" w:rsidP="00DC3294">
      <w:pPr>
        <w:pStyle w:val="31"/>
        <w:shd w:val="clear" w:color="auto" w:fill="auto"/>
        <w:spacing w:after="0" w:line="360" w:lineRule="auto"/>
        <w:jc w:val="left"/>
      </w:pPr>
    </w:p>
    <w:p w:rsidR="00BE5EF6" w:rsidRDefault="00BE5EF6" w:rsidP="00DC3294">
      <w:pPr>
        <w:pStyle w:val="31"/>
        <w:shd w:val="clear" w:color="auto" w:fill="auto"/>
        <w:spacing w:after="0" w:line="360" w:lineRule="auto"/>
        <w:jc w:val="left"/>
      </w:pPr>
    </w:p>
    <w:p w:rsidR="00547B3E" w:rsidRPr="00547B3E" w:rsidRDefault="00547B3E" w:rsidP="00DC3294">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11308D" w:rsidRDefault="0011308D">
      <w:pPr>
        <w:rPr>
          <w:rFonts w:ascii="Times New Roman" w:hAnsi="Times New Roman" w:cs="Times New Roman"/>
          <w:sz w:val="24"/>
          <w:szCs w:val="24"/>
        </w:rPr>
      </w:pPr>
    </w:p>
    <w:p w:rsidR="0011308D" w:rsidRDefault="0011308D">
      <w:pPr>
        <w:rPr>
          <w:rFonts w:ascii="Times New Roman" w:hAnsi="Times New Roman" w:cs="Times New Roman"/>
          <w:sz w:val="24"/>
          <w:szCs w:val="24"/>
        </w:rPr>
      </w:pP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2D6E84">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2D6E84">
        <w:rPr>
          <w:rFonts w:ascii="Times New Roman" w:eastAsia="Times New Roman" w:hAnsi="Times New Roman" w:cs="Times New Roman"/>
          <w:b/>
          <w:sz w:val="28"/>
          <w:szCs w:val="28"/>
        </w:rPr>
        <w:t>«</w:t>
      </w:r>
      <w:r w:rsidR="002D6E84">
        <w:rPr>
          <w:rStyle w:val="fontstyle01"/>
          <w:rFonts w:ascii="Times New Roman" w:hAnsi="Times New Roman" w:cs="Times New Roman"/>
          <w:b w:val="0"/>
          <w:sz w:val="28"/>
          <w:szCs w:val="28"/>
        </w:rPr>
        <w:t>Экономики и управления»</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060012">
        <w:rPr>
          <w:rFonts w:ascii="Times New Roman" w:hAnsi="Times New Roman" w:cs="Times New Roman"/>
          <w:b/>
          <w:sz w:val="28"/>
          <w:szCs w:val="28"/>
        </w:rPr>
        <w:t xml:space="preserve">ПРОИЗВОДСТВЕННАЯ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1D138A">
        <w:rPr>
          <w:rFonts w:ascii="Times New Roman" w:hAnsi="Times New Roman" w:cs="Times New Roman"/>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1D138A" w:rsidRDefault="00BE5EF6"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Тип практики: </w:t>
      </w:r>
      <w:r>
        <w:rPr>
          <w:rFonts w:ascii="Times New Roman" w:eastAsia="Times New Roman" w:hAnsi="Times New Roman" w:cs="Times New Roman"/>
          <w:bCs/>
          <w:sz w:val="28"/>
          <w:szCs w:val="28"/>
        </w:rPr>
        <w:t>организационно-управленческая</w:t>
      </w:r>
      <w:r w:rsidR="001D138A" w:rsidRPr="001D138A">
        <w:rPr>
          <w:rFonts w:ascii="Times New Roman" w:eastAsia="Times New Roman" w:hAnsi="Times New Roman" w:cs="Times New Roman"/>
          <w:bCs/>
          <w:sz w:val="28"/>
          <w:szCs w:val="28"/>
        </w:rPr>
        <w:t xml:space="preserve"> практи</w:t>
      </w:r>
      <w:r>
        <w:rPr>
          <w:rFonts w:ascii="Times New Roman" w:eastAsia="Times New Roman" w:hAnsi="Times New Roman" w:cs="Times New Roman"/>
          <w:bCs/>
          <w:sz w:val="28"/>
          <w:szCs w:val="28"/>
        </w:rPr>
        <w:t>ка 1</w:t>
      </w:r>
      <w:r w:rsidR="000B008C" w:rsidRPr="001D138A">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w:t>
      </w:r>
      <w:proofErr w:type="gramStart"/>
      <w:r w:rsidRPr="00BB3BB3">
        <w:rPr>
          <w:rFonts w:ascii="Times New Roman" w:hAnsi="Times New Roman" w:cs="Times New Roman"/>
          <w:sz w:val="24"/>
          <w:szCs w:val="24"/>
        </w:rPr>
        <w:t>):  _</w:t>
      </w:r>
      <w:proofErr w:type="gramEnd"/>
      <w:r w:rsidRPr="00BB3BB3">
        <w:rPr>
          <w:rFonts w:ascii="Times New Roman" w:hAnsi="Times New Roman" w:cs="Times New Roman"/>
          <w:sz w:val="24"/>
          <w:szCs w:val="24"/>
        </w:rPr>
        <w:t>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77596">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431AD" w:rsidRPr="004609F1" w:rsidRDefault="00BE5C07" w:rsidP="006F3962">
      <w:pPr>
        <w:spacing w:after="0" w:line="240" w:lineRule="auto"/>
        <w:ind w:left="4956"/>
        <w:jc w:val="both"/>
        <w:rPr>
          <w:rFonts w:ascii="Times New Roman" w:hAnsi="Times New Roman" w:cs="Times New Roman"/>
          <w:i/>
          <w:sz w:val="24"/>
          <w:szCs w:val="24"/>
        </w:rPr>
      </w:pPr>
      <w:r w:rsidRPr="00416E08">
        <w:rPr>
          <w:rFonts w:ascii="Times New Roman" w:eastAsia="Times New Roman" w:hAnsi="Times New Roman" w:cs="Times New Roman"/>
          <w:sz w:val="24"/>
          <w:szCs w:val="24"/>
        </w:rPr>
        <w:t>Экономика и управление на предприятии</w:t>
      </w:r>
      <w:r w:rsidRPr="00BB3BB3">
        <w:rPr>
          <w:rFonts w:ascii="Times New Roman" w:hAnsi="Times New Roman" w:cs="Times New Roman"/>
          <w:sz w:val="24"/>
          <w:szCs w:val="24"/>
        </w:rPr>
        <w:t xml:space="preserve"> </w:t>
      </w:r>
      <w:r w:rsidR="00C431AD"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00C431AD"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 xml:space="preserve">подпись                  </w:t>
      </w:r>
      <w:proofErr w:type="gramStart"/>
      <w:r w:rsidRPr="00BB3BB3">
        <w:rPr>
          <w:rFonts w:ascii="Times New Roman" w:hAnsi="Times New Roman" w:cs="Times New Roman"/>
          <w:shd w:val="clear" w:color="auto" w:fill="FFFFFF"/>
        </w:rPr>
        <w:t xml:space="preserve">   (</w:t>
      </w:r>
      <w:proofErr w:type="gramEnd"/>
      <w:r w:rsidRPr="00BB3BB3">
        <w:rPr>
          <w:rFonts w:ascii="Times New Roman" w:hAnsi="Times New Roman" w:cs="Times New Roman"/>
          <w:shd w:val="clear" w:color="auto" w:fill="FFFFFF"/>
        </w:rPr>
        <w:t>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2D6E84"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2D6E84" w:rsidRPr="002D6E84">
        <w:rPr>
          <w:rFonts w:ascii="Times New Roman" w:eastAsia="Times New Roman" w:hAnsi="Times New Roman" w:cs="Times New Roman"/>
          <w:b/>
          <w:sz w:val="24"/>
          <w:szCs w:val="24"/>
        </w:rPr>
        <w:t>«</w:t>
      </w:r>
      <w:r w:rsidR="002D6E84" w:rsidRPr="002D6E84">
        <w:rPr>
          <w:rStyle w:val="fontstyle01"/>
          <w:rFonts w:ascii="Times New Roman" w:hAnsi="Times New Roman" w:cs="Times New Roman"/>
          <w:b w:val="0"/>
        </w:rPr>
        <w:t>Экономики и управления»</w:t>
      </w:r>
    </w:p>
    <w:p w:rsidR="006F3962" w:rsidRPr="002D6E84" w:rsidRDefault="006F3962" w:rsidP="00C755BA">
      <w:pPr>
        <w:spacing w:after="0" w:line="240" w:lineRule="auto"/>
        <w:jc w:val="center"/>
        <w:rPr>
          <w:rFonts w:ascii="Times New Roman" w:hAnsi="Times New Roman" w:cs="Times New Roman"/>
          <w:sz w:val="24"/>
          <w:szCs w:val="24"/>
        </w:rPr>
      </w:pPr>
    </w:p>
    <w:p w:rsidR="006F3962" w:rsidRPr="004665FD" w:rsidRDefault="00300058"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DC3294" w:rsidRPr="004665FD" w:rsidRDefault="00DC3294"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DC3294" w:rsidRPr="004665FD" w:rsidRDefault="00DC3294" w:rsidP="00C755BA">
                  <w:pPr>
                    <w:spacing w:after="0" w:line="240" w:lineRule="auto"/>
                    <w:jc w:val="center"/>
                    <w:rPr>
                      <w:rFonts w:ascii="Times New Roman" w:hAnsi="Times New Roman" w:cs="Times New Roman"/>
                      <w:sz w:val="24"/>
                      <w:szCs w:val="24"/>
                    </w:rPr>
                  </w:pPr>
                </w:p>
                <w:p w:rsidR="00DC3294" w:rsidRPr="004665FD" w:rsidRDefault="00DC3294"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DC3294" w:rsidRPr="004665FD" w:rsidRDefault="00DC3294"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sidRPr="00F867E2">
        <w:rPr>
          <w:rFonts w:ascii="Times New Roman" w:hAnsi="Times New Roman" w:cs="Times New Roman"/>
          <w:sz w:val="28"/>
          <w:szCs w:val="28"/>
        </w:rPr>
        <w:t>(</w:t>
      </w:r>
      <w:r w:rsidR="00F867E2" w:rsidRPr="00F867E2">
        <w:rPr>
          <w:rStyle w:val="fontstyle01"/>
          <w:rFonts w:ascii="Times New Roman" w:hAnsi="Times New Roman" w:cs="Times New Roman"/>
          <w:color w:val="auto"/>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6F3962"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77596">
        <w:rPr>
          <w:rFonts w:ascii="Times New Roman" w:hAnsi="Times New Roman" w:cs="Times New Roman"/>
          <w:sz w:val="24"/>
          <w:szCs w:val="24"/>
        </w:rPr>
        <w:t>Менеджмент</w:t>
      </w:r>
    </w:p>
    <w:p w:rsidR="00BE5C07"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BE5C07" w:rsidRPr="00416E08">
        <w:rPr>
          <w:rFonts w:ascii="Times New Roman" w:eastAsia="Times New Roman" w:hAnsi="Times New Roman" w:cs="Times New Roman"/>
          <w:sz w:val="24"/>
          <w:szCs w:val="24"/>
        </w:rPr>
        <w:t>Экономика и управление на предприятии</w:t>
      </w:r>
      <w:r w:rsidR="00BE5C07" w:rsidRPr="004665FD">
        <w:rPr>
          <w:rFonts w:ascii="Times New Roman" w:hAnsi="Times New Roman" w:cs="Times New Roman"/>
          <w:sz w:val="24"/>
          <w:szCs w:val="24"/>
        </w:rPr>
        <w:t xml:space="preserve"> </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F867E2">
        <w:rPr>
          <w:rStyle w:val="fontstyle01"/>
          <w:rFonts w:ascii="Times New Roman" w:hAnsi="Times New Roman" w:cs="Times New Roman"/>
          <w:b w:val="0"/>
          <w:color w:val="auto"/>
        </w:rPr>
        <w:t>производственн</w:t>
      </w:r>
      <w:r w:rsidRPr="004665FD">
        <w:rPr>
          <w:rFonts w:ascii="Times New Roman" w:hAnsi="Times New Roman" w:cs="Times New Roman"/>
          <w:sz w:val="24"/>
          <w:szCs w:val="24"/>
        </w:rPr>
        <w:t>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CF3609" w:rsidRDefault="006F3962" w:rsidP="00CF3609">
      <w:pPr>
        <w:widowControl w:val="0"/>
        <w:suppressAutoHyphens/>
        <w:autoSpaceDE w:val="0"/>
        <w:spacing w:after="0" w:line="240" w:lineRule="auto"/>
        <w:ind w:left="284"/>
        <w:jc w:val="both"/>
        <w:rPr>
          <w:rStyle w:val="fontstyle01"/>
          <w:rFonts w:ascii="Times New Roman" w:hAnsi="Times New Roman" w:cs="Times New Roman"/>
          <w:b w:val="0"/>
          <w:color w:val="auto"/>
        </w:rPr>
      </w:pPr>
      <w:r w:rsidRPr="004665FD">
        <w:rPr>
          <w:rFonts w:ascii="Times New Roman" w:hAnsi="Times New Roman" w:cs="Times New Roman"/>
          <w:sz w:val="24"/>
          <w:szCs w:val="24"/>
        </w:rPr>
        <w:t xml:space="preserve">Тип практики: </w:t>
      </w:r>
      <w:r w:rsidR="00DC3294">
        <w:rPr>
          <w:rStyle w:val="fontstyle01"/>
          <w:rFonts w:ascii="Times New Roman" w:hAnsi="Times New Roman" w:cs="Times New Roman"/>
          <w:b w:val="0"/>
          <w:color w:val="auto"/>
        </w:rPr>
        <w:t>организационно-управленческая практика 1</w:t>
      </w:r>
    </w:p>
    <w:p w:rsidR="00337421" w:rsidRPr="005A507D" w:rsidRDefault="00AE40A8" w:rsidP="00CF3609">
      <w:pPr>
        <w:widowControl w:val="0"/>
        <w:suppressAutoHyphens/>
        <w:autoSpaceDE w:val="0"/>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4665FD" w:rsidRDefault="005013C1" w:rsidP="004609F1">
      <w:pPr>
        <w:spacing w:after="0" w:line="240" w:lineRule="auto"/>
        <w:outlineLvl w:val="1"/>
        <w:rPr>
          <w:rFonts w:ascii="Times New Roman" w:hAnsi="Times New Roman" w:cs="Times New Roman"/>
          <w:i/>
          <w:sz w:val="24"/>
          <w:szCs w:val="24"/>
        </w:rPr>
      </w:pPr>
      <w:r w:rsidRPr="00C8249D">
        <w:rPr>
          <w:rFonts w:ascii="Times New Roman" w:hAnsi="Times New Roman" w:cs="Times New Roman"/>
          <w:i/>
          <w:sz w:val="24"/>
          <w:szCs w:val="24"/>
        </w:rPr>
        <w:t xml:space="preserve">Задание </w:t>
      </w:r>
      <w:r w:rsidR="004609F1" w:rsidRPr="00C8249D">
        <w:rPr>
          <w:rFonts w:ascii="Times New Roman" w:hAnsi="Times New Roman" w:cs="Times New Roman"/>
          <w:i/>
          <w:sz w:val="24"/>
          <w:szCs w:val="24"/>
        </w:rPr>
        <w:t xml:space="preserve">для практической подготовки при реализации </w:t>
      </w:r>
      <w:r w:rsidR="00F867E2" w:rsidRPr="00F867E2">
        <w:rPr>
          <w:rStyle w:val="fontstyle01"/>
          <w:rFonts w:ascii="Times New Roman" w:hAnsi="Times New Roman" w:cs="Times New Roman"/>
          <w:b w:val="0"/>
          <w:i/>
          <w:color w:val="auto"/>
        </w:rPr>
        <w:t>производственной</w:t>
      </w:r>
      <w:r w:rsidR="004609F1" w:rsidRPr="00F867E2">
        <w:rPr>
          <w:rFonts w:ascii="Times New Roman" w:hAnsi="Times New Roman" w:cs="Times New Roman"/>
          <w:i/>
          <w:sz w:val="24"/>
          <w:szCs w:val="24"/>
        </w:rPr>
        <w:t xml:space="preserve"> </w:t>
      </w:r>
      <w:r w:rsidR="004609F1" w:rsidRPr="00C8249D">
        <w:rPr>
          <w:rFonts w:ascii="Times New Roman" w:hAnsi="Times New Roman" w:cs="Times New Roman"/>
          <w:i/>
          <w:sz w:val="24"/>
          <w:szCs w:val="24"/>
        </w:rPr>
        <w:t>практики:</w:t>
      </w:r>
    </w:p>
    <w:p w:rsidR="00DC3294" w:rsidRPr="00DC3294" w:rsidRDefault="00DC3294" w:rsidP="004609F1">
      <w:pPr>
        <w:spacing w:after="0" w:line="240" w:lineRule="auto"/>
        <w:outlineLvl w:val="1"/>
        <w:rPr>
          <w:rFonts w:ascii="Times New Roman" w:hAnsi="Times New Roman" w:cs="Times New Roman"/>
          <w:i/>
        </w:rPr>
      </w:pPr>
    </w:p>
    <w:p w:rsidR="005013C1" w:rsidRPr="00DC3294" w:rsidRDefault="005013C1" w:rsidP="00DC3294">
      <w:pPr>
        <w:pStyle w:val="ac"/>
        <w:numPr>
          <w:ilvl w:val="0"/>
          <w:numId w:val="32"/>
        </w:numPr>
        <w:spacing w:after="0" w:line="240" w:lineRule="auto"/>
        <w:ind w:left="0" w:firstLine="0"/>
        <w:jc w:val="both"/>
        <w:rPr>
          <w:rFonts w:ascii="Times New Roman" w:hAnsi="Times New Roman"/>
          <w:color w:val="FF0000"/>
        </w:rPr>
      </w:pPr>
      <w:r w:rsidRPr="00DC3294">
        <w:rPr>
          <w:rStyle w:val="af"/>
          <w:rFonts w:ascii="Times New Roman" w:hAnsi="Times New Roman"/>
          <w:noProof/>
          <w:color w:val="auto"/>
        </w:rPr>
        <w:t>Изучить</w:t>
      </w:r>
      <w:r w:rsidRPr="00DC3294">
        <w:rPr>
          <w:rFonts w:ascii="Times New Roman" w:hAnsi="Times New Roman"/>
        </w:rPr>
        <w:t xml:space="preserve"> основными направлениями работы организации (</w:t>
      </w:r>
      <w:r w:rsidRPr="00DC3294">
        <w:rPr>
          <w:rFonts w:ascii="Times New Roman" w:hAnsi="Times New Roman"/>
          <w:i/>
        </w:rPr>
        <w:t xml:space="preserve">наименование </w:t>
      </w:r>
      <w:r w:rsidR="00C8249D" w:rsidRPr="00DC3294">
        <w:rPr>
          <w:rFonts w:ascii="Times New Roman" w:hAnsi="Times New Roman"/>
          <w:i/>
          <w:iCs/>
        </w:rPr>
        <w:t>профильной организации</w:t>
      </w:r>
      <w:r w:rsidR="003E0520" w:rsidRPr="00DC3294">
        <w:rPr>
          <w:rFonts w:ascii="Times New Roman" w:hAnsi="Times New Roman"/>
          <w:i/>
          <w:iCs/>
        </w:rPr>
        <w:t xml:space="preserve">) </w:t>
      </w:r>
      <w:r w:rsidRPr="00DC3294">
        <w:rPr>
          <w:rFonts w:ascii="Times New Roman" w:hAnsi="Times New Roman"/>
        </w:rPr>
        <w:t xml:space="preserve"> </w:t>
      </w:r>
    </w:p>
    <w:p w:rsidR="00337421" w:rsidRPr="00DC3294" w:rsidRDefault="00337421" w:rsidP="00DC3294">
      <w:pPr>
        <w:pStyle w:val="ac"/>
        <w:numPr>
          <w:ilvl w:val="0"/>
          <w:numId w:val="32"/>
        </w:numPr>
        <w:spacing w:after="0" w:line="240" w:lineRule="auto"/>
        <w:ind w:left="0" w:firstLine="0"/>
        <w:jc w:val="both"/>
        <w:rPr>
          <w:rFonts w:ascii="Times New Roman" w:hAnsi="Times New Roman"/>
        </w:rPr>
      </w:pPr>
      <w:r w:rsidRPr="00DC3294">
        <w:rPr>
          <w:rFonts w:ascii="Times New Roman" w:hAnsi="Times New Roman"/>
        </w:rPr>
        <w:t>Изучить организационно-правовую форму и организационную структуру (</w:t>
      </w:r>
      <w:r w:rsidRPr="00DC3294">
        <w:rPr>
          <w:rFonts w:ascii="Times New Roman" w:hAnsi="Times New Roman"/>
          <w:i/>
        </w:rPr>
        <w:t xml:space="preserve">наименование </w:t>
      </w:r>
      <w:r w:rsidRPr="00DC3294">
        <w:rPr>
          <w:rFonts w:ascii="Times New Roman" w:hAnsi="Times New Roman"/>
          <w:i/>
          <w:iCs/>
        </w:rPr>
        <w:t>профильной организации</w:t>
      </w:r>
      <w:r w:rsidRPr="00DC3294">
        <w:rPr>
          <w:rFonts w:ascii="Times New Roman" w:hAnsi="Times New Roman"/>
        </w:rPr>
        <w:t xml:space="preserve">) </w:t>
      </w:r>
    </w:p>
    <w:p w:rsidR="00DC3294" w:rsidRPr="00DC3294" w:rsidRDefault="005013C1" w:rsidP="00DC3294">
      <w:pPr>
        <w:pStyle w:val="ac"/>
        <w:numPr>
          <w:ilvl w:val="0"/>
          <w:numId w:val="32"/>
        </w:numPr>
        <w:spacing w:after="0" w:line="240" w:lineRule="auto"/>
        <w:ind w:left="0" w:firstLine="0"/>
        <w:jc w:val="both"/>
        <w:rPr>
          <w:rFonts w:ascii="Times New Roman" w:hAnsi="Times New Roman"/>
        </w:rPr>
      </w:pPr>
      <w:r w:rsidRPr="00DC3294">
        <w:rPr>
          <w:rFonts w:ascii="Times New Roman" w:hAnsi="Times New Roman"/>
        </w:rPr>
        <w:t xml:space="preserve">Изучить </w:t>
      </w:r>
      <w:r w:rsidR="00DC3294" w:rsidRPr="00DC3294">
        <w:rPr>
          <w:rFonts w:ascii="Times New Roman" w:eastAsia="Times New Roman" w:hAnsi="Times New Roman"/>
          <w:color w:val="000000"/>
        </w:rPr>
        <w:t>методы социального взаимодействия в профильной организации,</w:t>
      </w:r>
      <w:r w:rsidR="00DC3294" w:rsidRPr="00DC3294">
        <w:rPr>
          <w:rFonts w:ascii="Times New Roman" w:hAnsi="Times New Roman"/>
        </w:rPr>
        <w:t xml:space="preserve"> </w:t>
      </w:r>
      <w:r w:rsidR="00DC3294" w:rsidRPr="00DC3294">
        <w:rPr>
          <w:rFonts w:ascii="Times New Roman" w:eastAsia="Times New Roman" w:hAnsi="Times New Roman"/>
          <w:color w:val="000000"/>
        </w:rPr>
        <w:t>определение своей роль в социальном взаимодействии и командной работе, исходя из стратегии сотрудничества для достижения поставленной цели</w:t>
      </w:r>
      <w:r w:rsidR="00DC3294" w:rsidRPr="00DC3294">
        <w:rPr>
          <w:rFonts w:ascii="Times New Roman" w:hAnsi="Times New Roman"/>
        </w:rPr>
        <w:t xml:space="preserve"> (</w:t>
      </w:r>
      <w:r w:rsidR="00DC3294" w:rsidRPr="00DC3294">
        <w:rPr>
          <w:rFonts w:ascii="Times New Roman" w:hAnsi="Times New Roman"/>
          <w:i/>
        </w:rPr>
        <w:t>наименование профильной организации</w:t>
      </w:r>
      <w:r w:rsidR="00DC3294" w:rsidRPr="00DC3294">
        <w:rPr>
          <w:rFonts w:ascii="Times New Roman" w:hAnsi="Times New Roman"/>
        </w:rPr>
        <w:t>)</w:t>
      </w:r>
    </w:p>
    <w:p w:rsidR="00DC3294" w:rsidRPr="00DC3294" w:rsidRDefault="00DC3294" w:rsidP="00DC3294">
      <w:pPr>
        <w:pStyle w:val="ac"/>
        <w:numPr>
          <w:ilvl w:val="0"/>
          <w:numId w:val="32"/>
        </w:numPr>
        <w:spacing w:after="0" w:line="240" w:lineRule="auto"/>
        <w:ind w:left="0" w:firstLine="0"/>
        <w:jc w:val="both"/>
        <w:rPr>
          <w:rFonts w:ascii="Times New Roman" w:hAnsi="Times New Roman"/>
        </w:rPr>
      </w:pPr>
      <w:r w:rsidRPr="00DC3294">
        <w:rPr>
          <w:rFonts w:ascii="Times New Roman" w:hAnsi="Times New Roman"/>
        </w:rPr>
        <w:t>Изучить д</w:t>
      </w:r>
      <w:r w:rsidRPr="00DC3294">
        <w:rPr>
          <w:rFonts w:ascii="Times New Roman" w:hAnsi="Times New Roman"/>
          <w:iCs/>
        </w:rPr>
        <w:t xml:space="preserve">окументы, регламентирующие экономическую деятельность; принципы планирования экономической деятельности, источники финансирования профессиональной деятельности </w:t>
      </w:r>
      <w:r w:rsidRPr="00DC3294">
        <w:rPr>
          <w:rFonts w:ascii="Times New Roman" w:hAnsi="Times New Roman"/>
        </w:rPr>
        <w:t>(</w:t>
      </w:r>
      <w:r w:rsidRPr="00DC3294">
        <w:rPr>
          <w:rFonts w:ascii="Times New Roman" w:hAnsi="Times New Roman"/>
          <w:i/>
        </w:rPr>
        <w:t>наименование профильной организации</w:t>
      </w:r>
      <w:r w:rsidRPr="00DC3294">
        <w:rPr>
          <w:rFonts w:ascii="Times New Roman" w:hAnsi="Times New Roman"/>
        </w:rPr>
        <w:t>).</w:t>
      </w:r>
    </w:p>
    <w:p w:rsidR="00DC3294" w:rsidRPr="00DC3294" w:rsidRDefault="00DC3294" w:rsidP="00DC3294">
      <w:pPr>
        <w:pStyle w:val="ac"/>
        <w:numPr>
          <w:ilvl w:val="0"/>
          <w:numId w:val="32"/>
        </w:numPr>
        <w:spacing w:after="0" w:line="240" w:lineRule="auto"/>
        <w:ind w:left="0" w:firstLine="0"/>
        <w:jc w:val="both"/>
        <w:rPr>
          <w:rFonts w:ascii="Times New Roman" w:hAnsi="Times New Roman"/>
        </w:rPr>
      </w:pPr>
      <w:r w:rsidRPr="00DC3294">
        <w:rPr>
          <w:rFonts w:ascii="Times New Roman" w:hAnsi="Times New Roman"/>
        </w:rPr>
        <w:t>Изучить</w:t>
      </w:r>
      <w:r w:rsidRPr="00DC3294">
        <w:rPr>
          <w:rFonts w:ascii="Times New Roman" w:hAnsi="Times New Roman"/>
          <w:color w:val="000000"/>
        </w:rPr>
        <w:t xml:space="preserve"> к</w:t>
      </w:r>
      <w:r w:rsidRPr="00DC3294">
        <w:rPr>
          <w:rFonts w:ascii="Times New Roman" w:eastAsia="Times New Roman" w:hAnsi="Times New Roman"/>
          <w:color w:val="000000"/>
        </w:rPr>
        <w:t>руг задач в рамках поставленной цели, исходя из действующих правовых норм, имеющихся ресурсов и ограничений организации, методы и способы</w:t>
      </w:r>
      <w:r w:rsidRPr="00DC3294">
        <w:rPr>
          <w:rFonts w:ascii="Times New Roman" w:eastAsia="Times New Roman" w:hAnsi="Times New Roman"/>
        </w:rPr>
        <w:t xml:space="preserve"> решения задач, исходя из действующих правовых норм, имеющихся ресурсов и ограничений </w:t>
      </w:r>
      <w:r w:rsidRPr="00DC3294">
        <w:rPr>
          <w:rFonts w:ascii="Times New Roman" w:hAnsi="Times New Roman"/>
        </w:rPr>
        <w:t>(</w:t>
      </w:r>
      <w:r w:rsidRPr="00DC3294">
        <w:rPr>
          <w:rFonts w:ascii="Times New Roman" w:hAnsi="Times New Roman"/>
          <w:i/>
        </w:rPr>
        <w:t>наименование профильной организации</w:t>
      </w:r>
      <w:r w:rsidRPr="00DC3294">
        <w:rPr>
          <w:rFonts w:ascii="Times New Roman" w:hAnsi="Times New Roman"/>
        </w:rPr>
        <w:t>).</w:t>
      </w:r>
    </w:p>
    <w:p w:rsidR="00DC3294" w:rsidRPr="00DC3294" w:rsidRDefault="00DC3294" w:rsidP="00DC3294">
      <w:pPr>
        <w:pStyle w:val="ac"/>
        <w:spacing w:after="0" w:line="240" w:lineRule="auto"/>
        <w:ind w:left="0"/>
        <w:jc w:val="both"/>
        <w:rPr>
          <w:rFonts w:ascii="Times New Roman" w:hAnsi="Times New Roman"/>
        </w:rPr>
      </w:pPr>
    </w:p>
    <w:p w:rsidR="006F3962" w:rsidRPr="00DC3294" w:rsidRDefault="006F3962" w:rsidP="00DC3294">
      <w:pPr>
        <w:widowControl w:val="0"/>
        <w:suppressAutoHyphens/>
        <w:autoSpaceDE w:val="0"/>
        <w:spacing w:after="0" w:line="240" w:lineRule="auto"/>
        <w:jc w:val="center"/>
        <w:rPr>
          <w:rFonts w:ascii="Times New Roman" w:hAnsi="Times New Roman" w:cs="Times New Roman"/>
          <w:i/>
          <w:spacing w:val="-11"/>
        </w:rPr>
      </w:pPr>
      <w:r w:rsidRPr="00DC3294">
        <w:rPr>
          <w:rFonts w:ascii="Times New Roman" w:hAnsi="Times New Roman" w:cs="Times New Roman"/>
          <w:i/>
        </w:rPr>
        <w:t>Индивидуальн</w:t>
      </w:r>
      <w:r w:rsidR="004609F1" w:rsidRPr="00DC3294">
        <w:rPr>
          <w:rFonts w:ascii="Times New Roman" w:hAnsi="Times New Roman" w:cs="Times New Roman"/>
          <w:i/>
        </w:rPr>
        <w:t>ое</w:t>
      </w:r>
      <w:r w:rsidRPr="00DC3294">
        <w:rPr>
          <w:rFonts w:ascii="Times New Roman" w:hAnsi="Times New Roman" w:cs="Times New Roman"/>
          <w:i/>
        </w:rPr>
        <w:t xml:space="preserve"> задани</w:t>
      </w:r>
      <w:r w:rsidR="004609F1" w:rsidRPr="00DC3294">
        <w:rPr>
          <w:rFonts w:ascii="Times New Roman" w:hAnsi="Times New Roman" w:cs="Times New Roman"/>
          <w:i/>
        </w:rPr>
        <w:t>е</w:t>
      </w:r>
      <w:r w:rsidRPr="00DC3294">
        <w:rPr>
          <w:rFonts w:ascii="Times New Roman" w:hAnsi="Times New Roman" w:cs="Times New Roman"/>
          <w:i/>
        </w:rPr>
        <w:t>:</w:t>
      </w:r>
    </w:p>
    <w:p w:rsidR="00DC3294" w:rsidRPr="00DC3294" w:rsidRDefault="003E0520" w:rsidP="0006190C">
      <w:pPr>
        <w:pStyle w:val="ae"/>
        <w:spacing w:before="0" w:beforeAutospacing="0" w:after="0" w:afterAutospacing="0"/>
        <w:jc w:val="both"/>
        <w:rPr>
          <w:sz w:val="22"/>
          <w:szCs w:val="22"/>
        </w:rPr>
      </w:pPr>
      <w:r w:rsidRPr="00DC3294">
        <w:rPr>
          <w:sz w:val="22"/>
          <w:szCs w:val="22"/>
        </w:rPr>
        <w:t xml:space="preserve">1. </w:t>
      </w:r>
      <w:r w:rsidR="00DC3294" w:rsidRPr="00DC3294">
        <w:rPr>
          <w:sz w:val="22"/>
          <w:szCs w:val="22"/>
        </w:rPr>
        <w:t>Проанализировать</w:t>
      </w:r>
      <w:r w:rsidR="00DC3294" w:rsidRPr="00DC3294">
        <w:rPr>
          <w:iCs/>
          <w:sz w:val="22"/>
          <w:szCs w:val="22"/>
        </w:rPr>
        <w:t xml:space="preserve"> финансово-экономическую деятельность профильной организации; виды планов и методы планирования экономической деятельности профильной организации</w:t>
      </w:r>
    </w:p>
    <w:p w:rsidR="00C8249D" w:rsidRPr="00DC3294" w:rsidRDefault="00BE5C07" w:rsidP="0006190C">
      <w:pPr>
        <w:widowControl w:val="0"/>
        <w:tabs>
          <w:tab w:val="left" w:pos="1134"/>
        </w:tabs>
        <w:spacing w:after="0" w:line="240" w:lineRule="auto"/>
        <w:jc w:val="both"/>
        <w:rPr>
          <w:rFonts w:ascii="Times New Roman" w:hAnsi="Times New Roman"/>
        </w:rPr>
      </w:pPr>
      <w:r w:rsidRPr="00DC3294">
        <w:rPr>
          <w:rFonts w:ascii="Times New Roman" w:hAnsi="Times New Roman"/>
          <w:iCs/>
        </w:rPr>
        <w:t xml:space="preserve"> </w:t>
      </w:r>
      <w:r w:rsidR="00652C12" w:rsidRPr="00DC3294">
        <w:rPr>
          <w:rFonts w:ascii="Times New Roman" w:hAnsi="Times New Roman"/>
          <w:iCs/>
        </w:rPr>
        <w:t>(</w:t>
      </w:r>
      <w:r w:rsidR="00652C12" w:rsidRPr="00DC3294">
        <w:rPr>
          <w:rFonts w:ascii="Times New Roman" w:hAnsi="Times New Roman"/>
          <w:i/>
          <w:iCs/>
        </w:rPr>
        <w:t xml:space="preserve">на примере </w:t>
      </w:r>
      <w:r w:rsidR="00E625CF" w:rsidRPr="00DC3294">
        <w:rPr>
          <w:rFonts w:ascii="Times New Roman" w:hAnsi="Times New Roman"/>
          <w:i/>
          <w:iCs/>
        </w:rPr>
        <w:t>профильной организации</w:t>
      </w:r>
      <w:r w:rsidR="00652C12" w:rsidRPr="00DC3294">
        <w:rPr>
          <w:rFonts w:ascii="Times New Roman" w:hAnsi="Times New Roman"/>
          <w:iCs/>
        </w:rPr>
        <w:t>)</w:t>
      </w:r>
      <w:r w:rsidR="004665FD" w:rsidRPr="00DC3294">
        <w:rPr>
          <w:rFonts w:ascii="Times New Roman" w:hAnsi="Times New Roman"/>
          <w:iCs/>
        </w:rPr>
        <w:t xml:space="preserve"> </w:t>
      </w:r>
      <w:r w:rsidRPr="00DC3294">
        <w:rPr>
          <w:rFonts w:ascii="Times New Roman" w:hAnsi="Times New Roman"/>
          <w:color w:val="FF0000"/>
        </w:rPr>
        <w:t xml:space="preserve"> </w:t>
      </w:r>
    </w:p>
    <w:p w:rsidR="005013C1" w:rsidRPr="00DC3294" w:rsidRDefault="003E0520" w:rsidP="0006190C">
      <w:pPr>
        <w:spacing w:after="0" w:line="240" w:lineRule="auto"/>
        <w:jc w:val="both"/>
        <w:rPr>
          <w:rFonts w:ascii="Times New Roman" w:hAnsi="Times New Roman"/>
        </w:rPr>
      </w:pPr>
      <w:r w:rsidRPr="00DC3294">
        <w:rPr>
          <w:rFonts w:ascii="Times New Roman" w:hAnsi="Times New Roman" w:cs="Times New Roman"/>
        </w:rPr>
        <w:t xml:space="preserve">2. </w:t>
      </w:r>
      <w:r w:rsidR="00DC3294" w:rsidRPr="00DC3294">
        <w:rPr>
          <w:rFonts w:ascii="Times New Roman" w:hAnsi="Times New Roman" w:cs="Times New Roman"/>
        </w:rPr>
        <w:t xml:space="preserve">Разработать на примере профильной организации с учетом специфики и отраслевой принадлежности тактический план </w:t>
      </w:r>
      <w:r w:rsidR="00DC3294" w:rsidRPr="00DC3294">
        <w:rPr>
          <w:rFonts w:ascii="Times New Roman" w:eastAsia="Times New Roman" w:hAnsi="Times New Roman" w:cs="Times New Roman"/>
        </w:rPr>
        <w:t>производства</w:t>
      </w:r>
      <w:r w:rsidR="00DC3294" w:rsidRPr="00DC3294">
        <w:rPr>
          <w:rFonts w:ascii="Times New Roman" w:hAnsi="Times New Roman"/>
          <w:iCs/>
        </w:rPr>
        <w:t xml:space="preserve"> </w:t>
      </w:r>
      <w:r w:rsidR="005013C1" w:rsidRPr="00DC3294">
        <w:rPr>
          <w:rFonts w:ascii="Times New Roman" w:hAnsi="Times New Roman"/>
          <w:iCs/>
        </w:rPr>
        <w:t>(</w:t>
      </w:r>
      <w:r w:rsidR="00C8249D" w:rsidRPr="00DC3294">
        <w:rPr>
          <w:rFonts w:ascii="Times New Roman" w:hAnsi="Times New Roman"/>
          <w:i/>
          <w:iCs/>
        </w:rPr>
        <w:t>на примере профильной организации</w:t>
      </w:r>
      <w:r w:rsidR="005013C1" w:rsidRPr="00DC3294">
        <w:rPr>
          <w:rFonts w:ascii="Times New Roman" w:hAnsi="Times New Roman"/>
          <w:iCs/>
        </w:rPr>
        <w:t>)</w:t>
      </w:r>
      <w:r w:rsidR="004665FD" w:rsidRPr="00DC3294">
        <w:rPr>
          <w:rFonts w:ascii="Times New Roman" w:hAnsi="Times New Roman"/>
        </w:rPr>
        <w:t xml:space="preserve"> </w:t>
      </w:r>
      <w:r w:rsidR="00BE5C07" w:rsidRPr="00DC3294">
        <w:rPr>
          <w:rFonts w:ascii="Times New Roman" w:hAnsi="Times New Roman"/>
          <w:color w:val="FF0000"/>
        </w:rPr>
        <w:t xml:space="preserve"> </w:t>
      </w:r>
    </w:p>
    <w:p w:rsidR="0006190C" w:rsidRDefault="0006190C"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proofErr w:type="gramStart"/>
      <w:r w:rsidRPr="00F75EF7">
        <w:rPr>
          <w:rFonts w:ascii="Times New Roman" w:hAnsi="Times New Roman" w:cs="Times New Roman"/>
          <w:sz w:val="24"/>
          <w:szCs w:val="24"/>
        </w:rPr>
        <w:t>ОмГА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proofErr w:type="gramStart"/>
      <w:r w:rsidR="00F75EF7" w:rsidRPr="00F75EF7">
        <w:rPr>
          <w:rFonts w:ascii="Times New Roman" w:hAnsi="Times New Roman" w:cs="Times New Roman"/>
          <w:sz w:val="24"/>
          <w:szCs w:val="24"/>
        </w:rPr>
        <w:t>)</w:t>
      </w:r>
      <w:r w:rsidRPr="00F75EF7">
        <w:rPr>
          <w:rFonts w:ascii="Times New Roman" w:hAnsi="Times New Roman" w:cs="Times New Roman"/>
          <w:sz w:val="24"/>
          <w:szCs w:val="24"/>
        </w:rPr>
        <w:t>:  _</w:t>
      </w:r>
      <w:proofErr w:type="gramEnd"/>
      <w:r w:rsidRPr="00F75EF7">
        <w:rPr>
          <w:rFonts w:ascii="Times New Roman" w:hAnsi="Times New Roman" w:cs="Times New Roman"/>
          <w:sz w:val="24"/>
          <w:szCs w:val="24"/>
        </w:rPr>
        <w:t>____________</w:t>
      </w:r>
    </w:p>
    <w:p w:rsidR="00E05553" w:rsidRDefault="00BE5C07">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1B0E14"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Pr="002520FA">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D8364C" w:rsidRPr="00DC3294" w:rsidRDefault="00D8364C" w:rsidP="00D8364C">
            <w:pPr>
              <w:pStyle w:val="ac"/>
              <w:spacing w:after="0" w:line="240" w:lineRule="auto"/>
              <w:ind w:left="0"/>
              <w:jc w:val="both"/>
              <w:rPr>
                <w:rFonts w:ascii="Times New Roman" w:hAnsi="Times New Roman"/>
                <w:color w:val="FF0000"/>
              </w:rPr>
            </w:pPr>
            <w:r w:rsidRPr="00DC3294">
              <w:rPr>
                <w:rStyle w:val="af"/>
                <w:rFonts w:ascii="Times New Roman" w:hAnsi="Times New Roman"/>
                <w:noProof/>
                <w:color w:val="auto"/>
              </w:rPr>
              <w:t>Изучи</w:t>
            </w:r>
            <w:r>
              <w:rPr>
                <w:rStyle w:val="af"/>
                <w:rFonts w:ascii="Times New Roman" w:hAnsi="Times New Roman"/>
                <w:noProof/>
                <w:color w:val="auto"/>
              </w:rPr>
              <w:t>л(а)</w:t>
            </w:r>
            <w:r w:rsidRPr="00DC3294">
              <w:rPr>
                <w:rFonts w:ascii="Times New Roman" w:hAnsi="Times New Roman"/>
              </w:rPr>
              <w:t xml:space="preserve"> основными направлениями работы организации (</w:t>
            </w:r>
            <w:r w:rsidRPr="00DC3294">
              <w:rPr>
                <w:rFonts w:ascii="Times New Roman" w:hAnsi="Times New Roman"/>
                <w:i/>
              </w:rPr>
              <w:t xml:space="preserve">наименование </w:t>
            </w:r>
            <w:r w:rsidRPr="00DC3294">
              <w:rPr>
                <w:rFonts w:ascii="Times New Roman" w:hAnsi="Times New Roman"/>
                <w:i/>
                <w:iCs/>
              </w:rPr>
              <w:t xml:space="preserve">профильной организации) </w:t>
            </w:r>
            <w:r w:rsidRPr="00DC3294">
              <w:rPr>
                <w:rFonts w:ascii="Times New Roman" w:hAnsi="Times New Roman"/>
              </w:rPr>
              <w:t xml:space="preserve"> </w:t>
            </w:r>
          </w:p>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D8364C"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9317EA">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3E0520">
              <w:rPr>
                <w:rFonts w:ascii="Times New Roman" w:hAnsi="Times New Roman" w:cs="Times New Roman"/>
                <w:sz w:val="24"/>
                <w:szCs w:val="24"/>
              </w:rPr>
              <w:t xml:space="preserve">о прохождении </w:t>
            </w:r>
            <w:r w:rsidR="00F867E2">
              <w:rPr>
                <w:rStyle w:val="fontstyle01"/>
                <w:rFonts w:ascii="Times New Roman" w:hAnsi="Times New Roman" w:cs="Times New Roman"/>
                <w:b w:val="0"/>
                <w:color w:val="auto"/>
              </w:rPr>
              <w:t>производственной</w:t>
            </w:r>
            <w:r w:rsidR="003E0520">
              <w:rPr>
                <w:rFonts w:ascii="Times New Roman" w:hAnsi="Times New Roman" w:cs="Times New Roman"/>
                <w:sz w:val="24"/>
                <w:szCs w:val="24"/>
              </w:rPr>
              <w:t xml:space="preserve"> практики</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F867E2">
        <w:rPr>
          <w:rStyle w:val="fontstyle01"/>
          <w:rFonts w:ascii="Times New Roman" w:hAnsi="Times New Roman" w:cs="Times New Roman"/>
          <w:b w:val="0"/>
          <w:color w:val="auto"/>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spellStart"/>
      <w:r w:rsidRPr="00A27B4F">
        <w:rPr>
          <w:color w:val="000000" w:themeColor="text1"/>
        </w:rPr>
        <w:t>г.Омск</w:t>
      </w:r>
      <w:proofErr w:type="spellEnd"/>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именуемое  в</w:t>
      </w:r>
      <w:proofErr w:type="gramEnd"/>
      <w:r w:rsidRPr="00A27B4F">
        <w:rPr>
          <w:color w:val="000000" w:themeColor="text1"/>
        </w:rPr>
        <w:t xml:space="preserve">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w:t>
      </w:r>
      <w:proofErr w:type="gramStart"/>
      <w:r w:rsidRPr="00A27B4F">
        <w:rPr>
          <w:color w:val="000000" w:themeColor="text1"/>
        </w:rPr>
        <w:t>",   </w:t>
      </w:r>
      <w:proofErr w:type="gramEnd"/>
      <w:r w:rsidRPr="00A27B4F">
        <w:rPr>
          <w:color w:val="000000" w:themeColor="text1"/>
        </w:rPr>
        <w:t>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w:t>
      </w:r>
      <w:proofErr w:type="gramStart"/>
      <w:r w:rsidRPr="00A27B4F">
        <w:rPr>
          <w:color w:val="000000" w:themeColor="text1"/>
        </w:rPr>
        <w:t>",   </w:t>
      </w:r>
      <w:proofErr w:type="gramEnd"/>
      <w:r w:rsidRPr="00A27B4F">
        <w:rPr>
          <w:color w:val="000000" w:themeColor="text1"/>
        </w:rPr>
        <w:t>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2.1.3 при смене руководителя по практической подготовке в 2–х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w:t>
      </w:r>
      <w:proofErr w:type="gramStart"/>
      <w:r w:rsidRPr="00A27B4F">
        <w:rPr>
          <w:color w:val="000000" w:themeColor="text1"/>
        </w:rPr>
        <w:t>_(</w:t>
      </w:r>
      <w:proofErr w:type="gramEnd"/>
      <w:r w:rsidRPr="00A27B4F">
        <w:rPr>
          <w:color w:val="000000" w:themeColor="text1"/>
        </w:rPr>
        <w:t>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обучающихся с правилами внутреннего трудового распорядка Профильной </w:t>
      </w:r>
      <w:proofErr w:type="gramStart"/>
      <w:r w:rsidRPr="00A27B4F">
        <w:rPr>
          <w:color w:val="000000" w:themeColor="text1"/>
        </w:rPr>
        <w:t>организации,_</w:t>
      </w:r>
      <w:proofErr w:type="gramEnd"/>
      <w:r w:rsidRPr="00A27B4F">
        <w:rPr>
          <w:color w:val="000000" w:themeColor="text1"/>
        </w:rPr>
        <w:t>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w:t>
      </w:r>
      <w:proofErr w:type="gramStart"/>
      <w:r w:rsidRPr="00A27B4F">
        <w:rPr>
          <w:color w:val="000000" w:themeColor="text1"/>
        </w:rPr>
        <w:t>_(</w:t>
      </w:r>
      <w:proofErr w:type="gramEnd"/>
      <w:r w:rsidRPr="00A27B4F">
        <w:rPr>
          <w:color w:val="000000" w:themeColor="text1"/>
        </w:rPr>
        <w:t>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w:t>
      </w:r>
      <w:proofErr w:type="gramStart"/>
      <w:r w:rsidRPr="00A27B4F">
        <w:rPr>
          <w:color w:val="000000" w:themeColor="text1"/>
        </w:rPr>
        <w:t>_(</w:t>
      </w:r>
      <w:proofErr w:type="gramEnd"/>
      <w:r w:rsidRPr="00A27B4F">
        <w:rPr>
          <w:color w:val="000000" w:themeColor="text1"/>
        </w:rPr>
        <w:t>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w:t>
      </w:r>
      <w:proofErr w:type="gramStart"/>
      <w:r w:rsidRPr="00A27B4F">
        <w:rPr>
          <w:color w:val="000000" w:themeColor="text1"/>
        </w:rPr>
        <w:t>_(</w:t>
      </w:r>
      <w:proofErr w:type="gramEnd"/>
      <w:r w:rsidRPr="00A27B4F">
        <w:rPr>
          <w:color w:val="000000" w:themeColor="text1"/>
        </w:rPr>
        <w:t>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proofErr w:type="gramStart"/>
            <w:r w:rsidRPr="00A27B4F">
              <w:rPr>
                <w:rFonts w:ascii="Times New Roman" w:hAnsi="Times New Roman" w:cs="Times New Roman"/>
                <w:w w:val="115"/>
                <w:sz w:val="24"/>
                <w:szCs w:val="24"/>
              </w:rPr>
              <w:t>Адрес:_</w:t>
            </w:r>
            <w:proofErr w:type="gramEnd"/>
            <w:r w:rsidRPr="00A27B4F">
              <w:rPr>
                <w:rFonts w:ascii="Times New Roman" w:hAnsi="Times New Roman" w:cs="Times New Roman"/>
                <w:w w:val="115"/>
                <w:sz w:val="24"/>
                <w:szCs w:val="24"/>
              </w:rPr>
              <w:t>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Default="00A27B4F" w:rsidP="002D6E84">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отчество </w:t>
            </w:r>
          </w:p>
          <w:p w:rsidR="002D6E84" w:rsidRPr="00A27B4F" w:rsidRDefault="002D6E84" w:rsidP="002D6E84">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546414">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w:t>
            </w:r>
            <w:proofErr w:type="spellStart"/>
            <w:r w:rsidRPr="00A27B4F">
              <w:rPr>
                <w:rFonts w:ascii="Times New Roman" w:hAnsi="Times New Roman" w:cs="Times New Roman"/>
                <w:w w:val="115"/>
                <w:sz w:val="24"/>
                <w:szCs w:val="24"/>
                <w:u w:val="single"/>
              </w:rPr>
              <w:t>г.Омск</w:t>
            </w:r>
            <w:proofErr w:type="spellEnd"/>
            <w:r w:rsidRPr="00A27B4F">
              <w:rPr>
                <w:rFonts w:ascii="Times New Roman" w:hAnsi="Times New Roman" w:cs="Times New Roman"/>
                <w:w w:val="115"/>
                <w:sz w:val="24"/>
                <w:szCs w:val="24"/>
                <w:u w:val="single"/>
              </w:rPr>
              <w:t xml:space="preserve">,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отчество </w:t>
            </w:r>
          </w:p>
          <w:p w:rsidR="002D6E84" w:rsidRPr="00A27B4F" w:rsidRDefault="002D6E84"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546414">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452A83" w:rsidRPr="00A27B4F"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lastRenderedPageBreak/>
        <w:t>Приложение 1</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331B2C" w:rsidRPr="00331B2C" w:rsidRDefault="00331B2C" w:rsidP="00945557">
      <w:pPr>
        <w:spacing w:after="0" w:line="240" w:lineRule="auto"/>
        <w:jc w:val="right"/>
        <w:rPr>
          <w:rFonts w:ascii="Times New Roman" w:hAnsi="Times New Roman" w:cs="Times New Roman"/>
          <w:sz w:val="24"/>
          <w:szCs w:val="24"/>
        </w:rPr>
      </w:pPr>
    </w:p>
    <w:p w:rsidR="00331B2C" w:rsidRPr="00331B2C" w:rsidRDefault="00331B2C" w:rsidP="00331B2C">
      <w:pPr>
        <w:spacing w:after="0" w:line="240" w:lineRule="auto"/>
        <w:rPr>
          <w:rFonts w:ascii="Times New Roman" w:hAnsi="Times New Roman" w:cs="Times New Roman"/>
          <w:sz w:val="24"/>
          <w:szCs w:val="24"/>
        </w:rPr>
      </w:pPr>
    </w:p>
    <w:p w:rsidR="00331B2C" w:rsidRPr="00331B2C" w:rsidRDefault="00331B2C" w:rsidP="00331B2C">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331B2C" w:rsidRPr="00331B2C" w:rsidRDefault="00331B2C" w:rsidP="00331B2C">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331B2C" w:rsidRPr="00331B2C" w:rsidRDefault="00331B2C" w:rsidP="00331B2C">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331B2C" w:rsidRPr="00C93000" w:rsidTr="00FA5B65">
        <w:tc>
          <w:tcPr>
            <w:tcW w:w="1554"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331B2C" w:rsidRPr="00331B2C" w:rsidTr="00FA5B65">
        <w:tc>
          <w:tcPr>
            <w:tcW w:w="1554" w:type="dxa"/>
            <w:vAlign w:val="center"/>
          </w:tcPr>
          <w:p w:rsidR="00331B2C" w:rsidRPr="00331B2C" w:rsidRDefault="00331B2C" w:rsidP="00331B2C">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38.03.02</w:t>
            </w:r>
          </w:p>
          <w:p w:rsidR="00331B2C" w:rsidRPr="00331B2C" w:rsidRDefault="00331B2C" w:rsidP="00331B2C">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331B2C" w:rsidRPr="00331B2C" w:rsidRDefault="00331B2C" w:rsidP="00331B2C">
            <w:pPr>
              <w:rPr>
                <w:rFonts w:ascii="Times New Roman" w:hAnsi="Times New Roman" w:cs="Times New Roman"/>
              </w:rPr>
            </w:pPr>
          </w:p>
        </w:tc>
        <w:tc>
          <w:tcPr>
            <w:tcW w:w="1855" w:type="dxa"/>
            <w:vAlign w:val="center"/>
          </w:tcPr>
          <w:p w:rsidR="00331B2C" w:rsidRPr="00331B2C" w:rsidRDefault="00331B2C" w:rsidP="00331B2C">
            <w:pPr>
              <w:rPr>
                <w:rFonts w:ascii="Times New Roman" w:hAnsi="Times New Roman" w:cs="Times New Roman"/>
              </w:rPr>
            </w:pPr>
            <w:r w:rsidRPr="00331B2C">
              <w:rPr>
                <w:rFonts w:ascii="Times New Roman" w:eastAsia="Times New Roman" w:hAnsi="Times New Roman" w:cs="Times New Roman"/>
              </w:rPr>
              <w:t>Экономика и управление на предприятии</w:t>
            </w:r>
          </w:p>
        </w:tc>
        <w:tc>
          <w:tcPr>
            <w:tcW w:w="3025" w:type="dxa"/>
            <w:vAlign w:val="center"/>
          </w:tcPr>
          <w:p w:rsidR="00CF3609" w:rsidRPr="00CF3609" w:rsidRDefault="00F867E2" w:rsidP="00270E64">
            <w:pPr>
              <w:rPr>
                <w:rStyle w:val="fontstyle01"/>
                <w:rFonts w:ascii="Times New Roman" w:hAnsi="Times New Roman" w:cs="Times New Roman"/>
                <w:b w:val="0"/>
                <w:color w:val="auto"/>
                <w:sz w:val="20"/>
                <w:szCs w:val="20"/>
              </w:rPr>
            </w:pPr>
            <w:r>
              <w:rPr>
                <w:rFonts w:ascii="Times New Roman" w:hAnsi="Times New Roman" w:cs="Times New Roman"/>
              </w:rPr>
              <w:t>Производственная</w:t>
            </w:r>
            <w:r w:rsidR="00331B2C" w:rsidRPr="00331B2C">
              <w:rPr>
                <w:rFonts w:ascii="Times New Roman" w:hAnsi="Times New Roman" w:cs="Times New Roman"/>
              </w:rPr>
              <w:t xml:space="preserve"> практика </w:t>
            </w:r>
            <w:r w:rsidR="00CF3609" w:rsidRPr="00CF3609">
              <w:rPr>
                <w:rStyle w:val="fontstyle01"/>
                <w:rFonts w:ascii="Times New Roman" w:hAnsi="Times New Roman" w:cs="Times New Roman"/>
                <w:b w:val="0"/>
                <w:color w:val="auto"/>
                <w:sz w:val="20"/>
                <w:szCs w:val="20"/>
              </w:rPr>
              <w:t>((организационно-управленческая) практика 1)</w:t>
            </w:r>
          </w:p>
          <w:p w:rsidR="00270E64" w:rsidRPr="001F483E" w:rsidRDefault="00270E64" w:rsidP="00270E64">
            <w:pPr>
              <w:rPr>
                <w:rFonts w:ascii="TimesNewRomanPSMT" w:hAnsi="TimesNewRomanPSMT"/>
                <w:b/>
                <w:color w:val="000000"/>
              </w:rPr>
            </w:pPr>
            <w:r w:rsidRPr="00712C81">
              <w:rPr>
                <w:rStyle w:val="fontstyle01"/>
                <w:b w:val="0"/>
                <w:sz w:val="22"/>
                <w:szCs w:val="22"/>
              </w:rPr>
              <w:t xml:space="preserve">В ходе выполнения общего задания </w:t>
            </w:r>
            <w:r w:rsidRPr="005B6540">
              <w:rPr>
                <w:rFonts w:ascii="Times New Roman" w:hAnsi="Times New Roman" w:cs="Times New Roman"/>
                <w:color w:val="000000"/>
              </w:rPr>
              <w:t>практической подготовки</w:t>
            </w:r>
            <w:r w:rsidRPr="00712C81">
              <w:rPr>
                <w:rStyle w:val="fontstyle01"/>
                <w:b w:val="0"/>
                <w:sz w:val="22"/>
                <w:szCs w:val="22"/>
              </w:rPr>
              <w:t xml:space="preserve"> обучающемуся</w:t>
            </w:r>
            <w:r w:rsidRPr="001F483E">
              <w:rPr>
                <w:rStyle w:val="fontstyle01"/>
                <w:sz w:val="22"/>
                <w:szCs w:val="22"/>
              </w:rPr>
              <w:t xml:space="preserve"> </w:t>
            </w:r>
            <w:r w:rsidRPr="001F483E">
              <w:rPr>
                <w:rStyle w:val="fontstyle01"/>
                <w:b w:val="0"/>
                <w:sz w:val="22"/>
                <w:szCs w:val="22"/>
              </w:rPr>
              <w:t>надлежит изучить следующие вопросы:</w:t>
            </w:r>
            <w:r w:rsidRPr="001F483E">
              <w:rPr>
                <w:rFonts w:ascii="TimesNewRomanPSMT" w:hAnsi="TimesNewRomanPSMT"/>
                <w:b/>
                <w:color w:val="000000"/>
              </w:rPr>
              <w:t xml:space="preserve"> </w:t>
            </w:r>
          </w:p>
          <w:p w:rsidR="00D8364C" w:rsidRPr="00DC3294" w:rsidRDefault="00712C81" w:rsidP="00712C81">
            <w:pPr>
              <w:pStyle w:val="ac"/>
              <w:ind w:left="0"/>
              <w:jc w:val="both"/>
              <w:rPr>
                <w:rFonts w:ascii="Times New Roman" w:hAnsi="Times New Roman"/>
                <w:color w:val="FF0000"/>
              </w:rPr>
            </w:pPr>
            <w:r>
              <w:rPr>
                <w:rStyle w:val="af"/>
                <w:rFonts w:ascii="Times New Roman" w:hAnsi="Times New Roman"/>
                <w:noProof/>
                <w:color w:val="auto"/>
              </w:rPr>
              <w:t xml:space="preserve">1. </w:t>
            </w:r>
            <w:r w:rsidR="00D8364C" w:rsidRPr="00DC3294">
              <w:rPr>
                <w:rStyle w:val="af"/>
                <w:rFonts w:ascii="Times New Roman" w:hAnsi="Times New Roman"/>
                <w:noProof/>
                <w:color w:val="auto"/>
              </w:rPr>
              <w:t>Изучить</w:t>
            </w:r>
            <w:r w:rsidR="00D8364C" w:rsidRPr="00DC3294">
              <w:rPr>
                <w:rFonts w:ascii="Times New Roman" w:hAnsi="Times New Roman"/>
              </w:rPr>
              <w:t xml:space="preserve"> основными направлениями работы организации (</w:t>
            </w:r>
            <w:r w:rsidR="00D8364C" w:rsidRPr="00DC3294">
              <w:rPr>
                <w:rFonts w:ascii="Times New Roman" w:hAnsi="Times New Roman"/>
                <w:i/>
              </w:rPr>
              <w:t xml:space="preserve">наименование </w:t>
            </w:r>
            <w:r w:rsidR="00D8364C" w:rsidRPr="00DC3294">
              <w:rPr>
                <w:rFonts w:ascii="Times New Roman" w:hAnsi="Times New Roman"/>
                <w:i/>
                <w:iCs/>
              </w:rPr>
              <w:t xml:space="preserve">профильной организации) </w:t>
            </w:r>
            <w:r w:rsidR="00D8364C" w:rsidRPr="00DC3294">
              <w:rPr>
                <w:rFonts w:ascii="Times New Roman" w:hAnsi="Times New Roman"/>
              </w:rPr>
              <w:t xml:space="preserve"> </w:t>
            </w:r>
          </w:p>
          <w:p w:rsidR="00D8364C" w:rsidRPr="00DC3294" w:rsidRDefault="00712C81" w:rsidP="00712C81">
            <w:pPr>
              <w:pStyle w:val="ac"/>
              <w:ind w:left="0"/>
              <w:jc w:val="both"/>
              <w:rPr>
                <w:rFonts w:ascii="Times New Roman" w:hAnsi="Times New Roman"/>
              </w:rPr>
            </w:pPr>
            <w:r>
              <w:rPr>
                <w:rFonts w:ascii="Times New Roman" w:hAnsi="Times New Roman"/>
              </w:rPr>
              <w:t xml:space="preserve">2. </w:t>
            </w:r>
            <w:r w:rsidR="00D8364C" w:rsidRPr="00DC3294">
              <w:rPr>
                <w:rFonts w:ascii="Times New Roman" w:hAnsi="Times New Roman"/>
              </w:rPr>
              <w:t>Изучить организационно-правовую форму и организационную структуру (</w:t>
            </w:r>
            <w:r w:rsidR="00D8364C" w:rsidRPr="00DC3294">
              <w:rPr>
                <w:rFonts w:ascii="Times New Roman" w:hAnsi="Times New Roman"/>
                <w:i/>
              </w:rPr>
              <w:t xml:space="preserve">наименование </w:t>
            </w:r>
            <w:r w:rsidR="00D8364C" w:rsidRPr="00DC3294">
              <w:rPr>
                <w:rFonts w:ascii="Times New Roman" w:hAnsi="Times New Roman"/>
                <w:i/>
                <w:iCs/>
              </w:rPr>
              <w:t>профильной организации</w:t>
            </w:r>
            <w:r w:rsidR="00D8364C" w:rsidRPr="00DC3294">
              <w:rPr>
                <w:rFonts w:ascii="Times New Roman" w:hAnsi="Times New Roman"/>
              </w:rPr>
              <w:t xml:space="preserve">) </w:t>
            </w:r>
          </w:p>
          <w:p w:rsidR="00D8364C" w:rsidRPr="00DC3294" w:rsidRDefault="00712C81" w:rsidP="00712C81">
            <w:pPr>
              <w:pStyle w:val="ac"/>
              <w:ind w:left="0"/>
              <w:jc w:val="both"/>
              <w:rPr>
                <w:rFonts w:ascii="Times New Roman" w:hAnsi="Times New Roman"/>
              </w:rPr>
            </w:pPr>
            <w:r>
              <w:rPr>
                <w:rFonts w:ascii="Times New Roman" w:hAnsi="Times New Roman"/>
              </w:rPr>
              <w:t xml:space="preserve">3. </w:t>
            </w:r>
            <w:r w:rsidR="00D8364C" w:rsidRPr="00DC3294">
              <w:rPr>
                <w:rFonts w:ascii="Times New Roman" w:hAnsi="Times New Roman"/>
              </w:rPr>
              <w:t xml:space="preserve">Изучить </w:t>
            </w:r>
            <w:r w:rsidR="00D8364C" w:rsidRPr="00DC3294">
              <w:rPr>
                <w:rFonts w:ascii="Times New Roman" w:eastAsia="Times New Roman" w:hAnsi="Times New Roman"/>
                <w:color w:val="000000"/>
              </w:rPr>
              <w:t>методы социального взаимодействия в профильной организации,</w:t>
            </w:r>
            <w:r w:rsidR="00D8364C" w:rsidRPr="00DC3294">
              <w:rPr>
                <w:rFonts w:ascii="Times New Roman" w:hAnsi="Times New Roman"/>
              </w:rPr>
              <w:t xml:space="preserve"> </w:t>
            </w:r>
            <w:r w:rsidR="00D8364C" w:rsidRPr="00DC3294">
              <w:rPr>
                <w:rFonts w:ascii="Times New Roman" w:eastAsia="Times New Roman" w:hAnsi="Times New Roman"/>
                <w:color w:val="000000"/>
              </w:rPr>
              <w:t>определение своей роль в социальном взаимодействии и командной работе, исходя из стратегии сотрудничества для достижения поставленной цели</w:t>
            </w:r>
            <w:r w:rsidR="00D8364C" w:rsidRPr="00DC3294">
              <w:rPr>
                <w:rFonts w:ascii="Times New Roman" w:hAnsi="Times New Roman"/>
              </w:rPr>
              <w:t xml:space="preserve"> (</w:t>
            </w:r>
            <w:r w:rsidR="00D8364C" w:rsidRPr="00DC3294">
              <w:rPr>
                <w:rFonts w:ascii="Times New Roman" w:hAnsi="Times New Roman"/>
                <w:i/>
              </w:rPr>
              <w:t>наименование профильной организации</w:t>
            </w:r>
            <w:r w:rsidR="00D8364C" w:rsidRPr="00DC3294">
              <w:rPr>
                <w:rFonts w:ascii="Times New Roman" w:hAnsi="Times New Roman"/>
              </w:rPr>
              <w:t>)</w:t>
            </w:r>
          </w:p>
          <w:p w:rsidR="00D8364C" w:rsidRPr="00DC3294" w:rsidRDefault="00712C81" w:rsidP="00712C81">
            <w:pPr>
              <w:pStyle w:val="ac"/>
              <w:ind w:left="0"/>
              <w:jc w:val="both"/>
              <w:rPr>
                <w:rFonts w:ascii="Times New Roman" w:hAnsi="Times New Roman"/>
              </w:rPr>
            </w:pPr>
            <w:r>
              <w:rPr>
                <w:rFonts w:ascii="Times New Roman" w:hAnsi="Times New Roman"/>
              </w:rPr>
              <w:t xml:space="preserve">4. </w:t>
            </w:r>
            <w:r w:rsidR="00D8364C" w:rsidRPr="00DC3294">
              <w:rPr>
                <w:rFonts w:ascii="Times New Roman" w:hAnsi="Times New Roman"/>
              </w:rPr>
              <w:t>Изучить д</w:t>
            </w:r>
            <w:r w:rsidR="00D8364C" w:rsidRPr="00DC3294">
              <w:rPr>
                <w:rFonts w:ascii="Times New Roman" w:hAnsi="Times New Roman"/>
                <w:iCs/>
              </w:rPr>
              <w:t xml:space="preserve">окументы, регламентирующие экономическую деятельность; принципы планирования экономической деятельности, источники финансирования профессиональной деятельности </w:t>
            </w:r>
            <w:r w:rsidR="00D8364C" w:rsidRPr="00DC3294">
              <w:rPr>
                <w:rFonts w:ascii="Times New Roman" w:hAnsi="Times New Roman"/>
              </w:rPr>
              <w:t>(</w:t>
            </w:r>
            <w:r w:rsidR="00D8364C" w:rsidRPr="00DC3294">
              <w:rPr>
                <w:rFonts w:ascii="Times New Roman" w:hAnsi="Times New Roman"/>
                <w:i/>
              </w:rPr>
              <w:t>наименование профильной организации</w:t>
            </w:r>
            <w:r w:rsidR="00D8364C" w:rsidRPr="00DC3294">
              <w:rPr>
                <w:rFonts w:ascii="Times New Roman" w:hAnsi="Times New Roman"/>
              </w:rPr>
              <w:t>).</w:t>
            </w:r>
          </w:p>
          <w:p w:rsidR="00D8364C" w:rsidRPr="00DC3294" w:rsidRDefault="00712C81" w:rsidP="00712C81">
            <w:pPr>
              <w:pStyle w:val="ac"/>
              <w:ind w:left="0"/>
              <w:jc w:val="both"/>
              <w:rPr>
                <w:rFonts w:ascii="Times New Roman" w:hAnsi="Times New Roman"/>
              </w:rPr>
            </w:pPr>
            <w:r>
              <w:rPr>
                <w:rFonts w:ascii="Times New Roman" w:hAnsi="Times New Roman"/>
              </w:rPr>
              <w:t xml:space="preserve">5. </w:t>
            </w:r>
            <w:r w:rsidR="00D8364C" w:rsidRPr="00DC3294">
              <w:rPr>
                <w:rFonts w:ascii="Times New Roman" w:hAnsi="Times New Roman"/>
              </w:rPr>
              <w:t>Изучить</w:t>
            </w:r>
            <w:r w:rsidR="00D8364C" w:rsidRPr="00DC3294">
              <w:rPr>
                <w:rFonts w:ascii="Times New Roman" w:hAnsi="Times New Roman"/>
                <w:color w:val="000000"/>
              </w:rPr>
              <w:t xml:space="preserve"> к</w:t>
            </w:r>
            <w:r w:rsidR="00D8364C" w:rsidRPr="00DC3294">
              <w:rPr>
                <w:rFonts w:ascii="Times New Roman" w:eastAsia="Times New Roman" w:hAnsi="Times New Roman"/>
                <w:color w:val="000000"/>
              </w:rPr>
              <w:t xml:space="preserve">руг задач в рамках поставленной цели, исходя из действующих правовых норм, имеющихся </w:t>
            </w:r>
            <w:r w:rsidR="00D8364C" w:rsidRPr="00DC3294">
              <w:rPr>
                <w:rFonts w:ascii="Times New Roman" w:eastAsia="Times New Roman" w:hAnsi="Times New Roman"/>
                <w:color w:val="000000"/>
              </w:rPr>
              <w:lastRenderedPageBreak/>
              <w:t>ресурсов и ограничений организации, методы и способы</w:t>
            </w:r>
            <w:r w:rsidR="00D8364C" w:rsidRPr="00DC3294">
              <w:rPr>
                <w:rFonts w:ascii="Times New Roman" w:eastAsia="Times New Roman" w:hAnsi="Times New Roman"/>
              </w:rPr>
              <w:t xml:space="preserve"> решения задач, исходя из действующих правовых норм, имеющихся ресурсов и ограничений </w:t>
            </w:r>
            <w:r w:rsidR="00D8364C" w:rsidRPr="00DC3294">
              <w:rPr>
                <w:rFonts w:ascii="Times New Roman" w:hAnsi="Times New Roman"/>
              </w:rPr>
              <w:t>(</w:t>
            </w:r>
            <w:r w:rsidR="00D8364C" w:rsidRPr="00DC3294">
              <w:rPr>
                <w:rFonts w:ascii="Times New Roman" w:hAnsi="Times New Roman"/>
                <w:i/>
              </w:rPr>
              <w:t>наименование профильной организации</w:t>
            </w:r>
            <w:r w:rsidR="00D8364C" w:rsidRPr="00DC3294">
              <w:rPr>
                <w:rFonts w:ascii="Times New Roman" w:hAnsi="Times New Roman"/>
              </w:rPr>
              <w:t>).</w:t>
            </w:r>
          </w:p>
          <w:p w:rsidR="00D8364C" w:rsidRPr="00DC3294" w:rsidRDefault="00D8364C" w:rsidP="00D8364C">
            <w:pPr>
              <w:pStyle w:val="ac"/>
              <w:ind w:left="0"/>
              <w:jc w:val="both"/>
              <w:rPr>
                <w:rFonts w:ascii="Times New Roman" w:hAnsi="Times New Roman"/>
              </w:rPr>
            </w:pPr>
          </w:p>
          <w:p w:rsidR="00D8364C" w:rsidRPr="00DC3294" w:rsidRDefault="00D8364C" w:rsidP="00D8364C">
            <w:pPr>
              <w:widowControl w:val="0"/>
              <w:suppressAutoHyphens/>
              <w:autoSpaceDE w:val="0"/>
              <w:jc w:val="center"/>
              <w:rPr>
                <w:rFonts w:ascii="Times New Roman" w:hAnsi="Times New Roman" w:cs="Times New Roman"/>
                <w:i/>
                <w:spacing w:val="-11"/>
              </w:rPr>
            </w:pPr>
            <w:r w:rsidRPr="00DC3294">
              <w:rPr>
                <w:rFonts w:ascii="Times New Roman" w:hAnsi="Times New Roman" w:cs="Times New Roman"/>
                <w:i/>
              </w:rPr>
              <w:t>Индивидуальное задание:</w:t>
            </w:r>
          </w:p>
          <w:p w:rsidR="00D8364C" w:rsidRPr="00DC3294" w:rsidRDefault="00D8364C" w:rsidP="00D8364C">
            <w:pPr>
              <w:pStyle w:val="ae"/>
              <w:spacing w:before="0" w:beforeAutospacing="0" w:after="0" w:afterAutospacing="0"/>
              <w:jc w:val="both"/>
              <w:rPr>
                <w:sz w:val="22"/>
                <w:szCs w:val="22"/>
              </w:rPr>
            </w:pPr>
            <w:r w:rsidRPr="00DC3294">
              <w:rPr>
                <w:sz w:val="22"/>
                <w:szCs w:val="22"/>
              </w:rPr>
              <w:t>1. Проанализировать</w:t>
            </w:r>
            <w:r w:rsidRPr="00DC3294">
              <w:rPr>
                <w:iCs/>
                <w:sz w:val="22"/>
                <w:szCs w:val="22"/>
              </w:rPr>
              <w:t xml:space="preserve"> финансово-экономическую деятельность профильной организации; виды планов и методы планирования экономической деятельности профильной организации</w:t>
            </w:r>
          </w:p>
          <w:p w:rsidR="00D8364C" w:rsidRPr="00DC3294" w:rsidRDefault="00D8364C" w:rsidP="00D8364C">
            <w:pPr>
              <w:widowControl w:val="0"/>
              <w:tabs>
                <w:tab w:val="left" w:pos="1134"/>
              </w:tabs>
              <w:jc w:val="both"/>
              <w:rPr>
                <w:rFonts w:ascii="Times New Roman" w:hAnsi="Times New Roman"/>
              </w:rPr>
            </w:pPr>
            <w:r w:rsidRPr="00DC3294">
              <w:rPr>
                <w:rFonts w:ascii="Times New Roman" w:hAnsi="Times New Roman"/>
                <w:iCs/>
              </w:rPr>
              <w:t xml:space="preserve"> (</w:t>
            </w:r>
            <w:r w:rsidRPr="00DC3294">
              <w:rPr>
                <w:rFonts w:ascii="Times New Roman" w:hAnsi="Times New Roman"/>
                <w:i/>
                <w:iCs/>
              </w:rPr>
              <w:t>на примере профильной организации</w:t>
            </w:r>
            <w:r w:rsidRPr="00DC3294">
              <w:rPr>
                <w:rFonts w:ascii="Times New Roman" w:hAnsi="Times New Roman"/>
                <w:iCs/>
              </w:rPr>
              <w:t xml:space="preserve">) </w:t>
            </w:r>
            <w:r w:rsidRPr="00DC3294">
              <w:rPr>
                <w:rFonts w:ascii="Times New Roman" w:hAnsi="Times New Roman"/>
                <w:color w:val="FF0000"/>
              </w:rPr>
              <w:t xml:space="preserve"> </w:t>
            </w:r>
          </w:p>
          <w:p w:rsidR="00270E64" w:rsidRPr="00331B2C" w:rsidRDefault="00D8364C" w:rsidP="00D8364C">
            <w:pPr>
              <w:jc w:val="both"/>
              <w:rPr>
                <w:rFonts w:ascii="Times New Roman" w:hAnsi="Times New Roman" w:cs="Times New Roman"/>
              </w:rPr>
            </w:pPr>
            <w:r w:rsidRPr="00DC3294">
              <w:rPr>
                <w:rFonts w:ascii="Times New Roman" w:hAnsi="Times New Roman" w:cs="Times New Roman"/>
              </w:rPr>
              <w:t xml:space="preserve">2. Разработать на примере профильной организации с учетом специфики и отраслевой принадлежности тактический план </w:t>
            </w:r>
            <w:r w:rsidRPr="00DC3294">
              <w:rPr>
                <w:rFonts w:ascii="Times New Roman" w:eastAsia="Times New Roman" w:hAnsi="Times New Roman" w:cs="Times New Roman"/>
              </w:rPr>
              <w:t>производства</w:t>
            </w:r>
            <w:r w:rsidRPr="00DC3294">
              <w:rPr>
                <w:rFonts w:ascii="Times New Roman" w:hAnsi="Times New Roman"/>
                <w:iCs/>
              </w:rPr>
              <w:t xml:space="preserve"> (</w:t>
            </w:r>
            <w:r w:rsidRPr="00DC3294">
              <w:rPr>
                <w:rFonts w:ascii="Times New Roman" w:hAnsi="Times New Roman"/>
                <w:i/>
                <w:iCs/>
              </w:rPr>
              <w:t>на примере профильной организации</w:t>
            </w:r>
            <w:r w:rsidRPr="00DC3294">
              <w:rPr>
                <w:rFonts w:ascii="Times New Roman" w:hAnsi="Times New Roman"/>
                <w:iCs/>
              </w:rPr>
              <w:t>)</w:t>
            </w:r>
            <w:r w:rsidRPr="00DC3294">
              <w:rPr>
                <w:rFonts w:ascii="Times New Roman" w:hAnsi="Times New Roman"/>
              </w:rPr>
              <w:t xml:space="preserve"> </w:t>
            </w:r>
          </w:p>
        </w:tc>
        <w:tc>
          <w:tcPr>
            <w:tcW w:w="1572" w:type="dxa"/>
            <w:vAlign w:val="center"/>
          </w:tcPr>
          <w:p w:rsidR="00331B2C" w:rsidRPr="00331B2C" w:rsidRDefault="00331B2C" w:rsidP="00331B2C">
            <w:pPr>
              <w:rPr>
                <w:rFonts w:ascii="Times New Roman" w:hAnsi="Times New Roman" w:cs="Times New Roman"/>
              </w:rPr>
            </w:pPr>
            <w:r w:rsidRPr="00331B2C">
              <w:rPr>
                <w:rFonts w:ascii="Times New Roman" w:hAnsi="Times New Roman" w:cs="Times New Roman"/>
              </w:rPr>
              <w:lastRenderedPageBreak/>
              <w:t>Не более 25</w:t>
            </w:r>
          </w:p>
        </w:tc>
        <w:tc>
          <w:tcPr>
            <w:tcW w:w="1848" w:type="dxa"/>
            <w:vAlign w:val="center"/>
          </w:tcPr>
          <w:p w:rsidR="00331B2C" w:rsidRPr="00331B2C" w:rsidRDefault="00331B2C" w:rsidP="00331B2C">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331B2C" w:rsidRPr="00331B2C" w:rsidRDefault="00331B2C" w:rsidP="00331B2C">
      <w:pPr>
        <w:spacing w:after="0" w:line="240" w:lineRule="auto"/>
        <w:ind w:firstLine="4536"/>
        <w:rPr>
          <w:rFonts w:ascii="Times New Roman" w:hAnsi="Times New Roman" w:cs="Times New Roman"/>
          <w:sz w:val="24"/>
          <w:szCs w:val="24"/>
        </w:rPr>
      </w:pPr>
    </w:p>
    <w:p w:rsidR="00331B2C" w:rsidRPr="00331B2C" w:rsidRDefault="00331B2C" w:rsidP="00331B2C">
      <w:pPr>
        <w:spacing w:after="0" w:line="240" w:lineRule="auto"/>
        <w:ind w:firstLine="4536"/>
        <w:rPr>
          <w:rFonts w:ascii="Times New Roman" w:hAnsi="Times New Roman" w:cs="Times New Roman"/>
          <w:sz w:val="24"/>
          <w:szCs w:val="24"/>
        </w:rPr>
      </w:pPr>
    </w:p>
    <w:p w:rsidR="00AD667A" w:rsidRPr="00AD667A" w:rsidRDefault="00AD667A" w:rsidP="00331B2C">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AD667A" w:rsidRPr="00AD667A" w:rsidRDefault="00AD667A" w:rsidP="00AD667A">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AD667A" w:rsidRPr="00AD667A" w:rsidRDefault="00AD667A" w:rsidP="00AD667A">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AD667A" w:rsidRPr="00AD667A" w:rsidRDefault="00AD667A" w:rsidP="00AD667A">
      <w:pPr>
        <w:spacing w:after="0" w:line="240" w:lineRule="auto"/>
        <w:rPr>
          <w:rFonts w:ascii="Times New Roman" w:hAnsi="Times New Roman" w:cs="Times New Roman"/>
          <w:sz w:val="24"/>
          <w:szCs w:val="24"/>
        </w:rPr>
      </w:pPr>
    </w:p>
    <w:p w:rsidR="00AD667A" w:rsidRPr="00AD667A" w:rsidRDefault="00AD667A" w:rsidP="00AD667A">
      <w:pPr>
        <w:spacing w:after="0" w:line="240" w:lineRule="auto"/>
        <w:rPr>
          <w:rFonts w:ascii="Times New Roman" w:hAnsi="Times New Roman" w:cs="Times New Roman"/>
          <w:sz w:val="24"/>
          <w:szCs w:val="24"/>
        </w:rPr>
      </w:pPr>
    </w:p>
    <w:p w:rsidR="00AD667A" w:rsidRPr="00AD667A" w:rsidRDefault="00AD667A" w:rsidP="00AD667A">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AD667A" w:rsidRPr="00AD667A" w:rsidRDefault="00AD667A" w:rsidP="00AD667A">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759F1" w:rsidRPr="00AD667A" w:rsidTr="004759F1">
        <w:tc>
          <w:tcPr>
            <w:tcW w:w="2978"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 xml:space="preserve">Помещения </w:t>
            </w:r>
          </w:p>
        </w:tc>
      </w:tr>
      <w:tr w:rsidR="004759F1" w:rsidRPr="00AD667A" w:rsidTr="004759F1">
        <w:tc>
          <w:tcPr>
            <w:tcW w:w="2978" w:type="dxa"/>
          </w:tcPr>
          <w:p w:rsidR="004759F1" w:rsidRPr="00945557" w:rsidRDefault="00A17750" w:rsidP="00A17750">
            <w:pPr>
              <w:jc w:val="center"/>
              <w:rPr>
                <w:rFonts w:ascii="Times New Roman" w:hAnsi="Times New Roman" w:cs="Times New Roman"/>
              </w:rPr>
            </w:pPr>
            <w:r w:rsidRPr="00945557">
              <w:rPr>
                <w:rFonts w:ascii="Times New Roman" w:hAnsi="Times New Roman" w:cs="Times New Roman"/>
              </w:rPr>
              <w:t>Акционерное общество Омское производственное объединение «Радиозавод имени А.С. Попова» (</w:t>
            </w:r>
            <w:proofErr w:type="spellStart"/>
            <w:r w:rsidRPr="00945557">
              <w:rPr>
                <w:rFonts w:ascii="Times New Roman" w:hAnsi="Times New Roman" w:cs="Times New Roman"/>
              </w:rPr>
              <w:t>релеро</w:t>
            </w:r>
            <w:proofErr w:type="spellEnd"/>
            <w:r w:rsidR="004759F1" w:rsidRPr="00945557">
              <w:rPr>
                <w:rFonts w:ascii="Times New Roman" w:hAnsi="Times New Roman" w:cs="Times New Roman"/>
              </w:rPr>
              <w:t xml:space="preserve">) </w:t>
            </w:r>
          </w:p>
        </w:tc>
        <w:tc>
          <w:tcPr>
            <w:tcW w:w="2126" w:type="dxa"/>
          </w:tcPr>
          <w:p w:rsidR="004759F1" w:rsidRPr="00945557" w:rsidRDefault="004759F1" w:rsidP="00AD667A">
            <w:pPr>
              <w:jc w:val="center"/>
              <w:rPr>
                <w:rFonts w:ascii="Times New Roman" w:hAnsi="Times New Roman" w:cs="Times New Roman"/>
              </w:rPr>
            </w:pPr>
            <w:r w:rsidRPr="00945557">
              <w:rPr>
                <w:rStyle w:val="field-content"/>
                <w:rFonts w:ascii="Times New Roman" w:hAnsi="Times New Roman" w:cs="Times New Roman"/>
              </w:rPr>
              <w:t>Служба маркетинга</w:t>
            </w:r>
          </w:p>
        </w:tc>
        <w:tc>
          <w:tcPr>
            <w:tcW w:w="2268" w:type="dxa"/>
          </w:tcPr>
          <w:p w:rsidR="004759F1" w:rsidRPr="00945557" w:rsidRDefault="00300058" w:rsidP="00AD667A">
            <w:pPr>
              <w:jc w:val="center"/>
              <w:rPr>
                <w:rFonts w:ascii="Times New Roman" w:hAnsi="Times New Roman" w:cs="Times New Roman"/>
              </w:rPr>
            </w:pPr>
            <w:hyperlink r:id="rId28" w:history="1">
              <w:r w:rsidR="004759F1" w:rsidRPr="00945557">
                <w:rPr>
                  <w:rStyle w:val="af"/>
                  <w:rFonts w:ascii="Times New Roman" w:hAnsi="Times New Roman" w:cs="Times New Roman"/>
                  <w:color w:val="auto"/>
                </w:rPr>
                <w:t xml:space="preserve">Россия, 644009, </w:t>
              </w:r>
              <w:proofErr w:type="spellStart"/>
              <w:r w:rsidR="004759F1" w:rsidRPr="00945557">
                <w:rPr>
                  <w:rStyle w:val="af"/>
                  <w:rFonts w:ascii="Times New Roman" w:hAnsi="Times New Roman" w:cs="Times New Roman"/>
                  <w:color w:val="auto"/>
                </w:rPr>
                <w:t>г.Омск</w:t>
              </w:r>
              <w:proofErr w:type="spellEnd"/>
              <w:r w:rsidR="004759F1" w:rsidRPr="00945557">
                <w:rPr>
                  <w:rStyle w:val="af"/>
                  <w:rFonts w:ascii="Times New Roman" w:hAnsi="Times New Roman" w:cs="Times New Roman"/>
                  <w:color w:val="auto"/>
                </w:rPr>
                <w:t>, ул. 10 лет Октября, 195</w:t>
              </w:r>
            </w:hyperlink>
          </w:p>
        </w:tc>
        <w:tc>
          <w:tcPr>
            <w:tcW w:w="2693" w:type="dxa"/>
          </w:tcPr>
          <w:p w:rsidR="004759F1" w:rsidRPr="00945557" w:rsidRDefault="004759F1" w:rsidP="00AD667A">
            <w:pPr>
              <w:jc w:val="center"/>
              <w:rPr>
                <w:rStyle w:val="accent"/>
                <w:rFonts w:ascii="Times New Roman" w:hAnsi="Times New Roman" w:cs="Times New Roman"/>
              </w:rPr>
            </w:pPr>
            <w:r w:rsidRPr="00945557">
              <w:rPr>
                <w:rStyle w:val="accent"/>
                <w:rFonts w:ascii="Times New Roman" w:hAnsi="Times New Roman" w:cs="Times New Roman"/>
              </w:rPr>
              <w:t xml:space="preserve">служебные кабинеты </w:t>
            </w:r>
          </w:p>
          <w:p w:rsidR="004759F1" w:rsidRPr="00945557" w:rsidRDefault="004759F1" w:rsidP="00AD667A">
            <w:pPr>
              <w:jc w:val="center"/>
              <w:rPr>
                <w:rStyle w:val="name"/>
                <w:rFonts w:ascii="Times New Roman" w:hAnsi="Times New Roman" w:cs="Times New Roman"/>
              </w:rPr>
            </w:pPr>
            <w:r w:rsidRPr="00945557">
              <w:rPr>
                <w:rStyle w:val="accent"/>
                <w:rFonts w:ascii="Times New Roman" w:hAnsi="Times New Roman" w:cs="Times New Roman"/>
              </w:rPr>
              <w:t xml:space="preserve">в зданиях </w:t>
            </w:r>
            <w:r w:rsidRPr="00945557">
              <w:rPr>
                <w:rStyle w:val="name"/>
                <w:rFonts w:ascii="Times New Roman" w:hAnsi="Times New Roman" w:cs="Times New Roman"/>
              </w:rPr>
              <w:t>соответствующих структурных подразделений</w:t>
            </w:r>
          </w:p>
          <w:p w:rsidR="00945557" w:rsidRPr="00945557" w:rsidRDefault="00945557" w:rsidP="00AD667A">
            <w:pPr>
              <w:jc w:val="center"/>
              <w:rPr>
                <w:rStyle w:val="name"/>
                <w:rFonts w:ascii="Times New Roman" w:hAnsi="Times New Roman" w:cs="Times New Roman"/>
              </w:rPr>
            </w:pPr>
          </w:p>
          <w:p w:rsidR="00945557" w:rsidRPr="00945557" w:rsidRDefault="00945557" w:rsidP="00945557">
            <w:pPr>
              <w:rPr>
                <w:rStyle w:val="name"/>
                <w:rFonts w:ascii="Times New Roman" w:hAnsi="Times New Roman" w:cs="Times New Roman"/>
                <w:color w:val="FF0000"/>
              </w:rPr>
            </w:pPr>
            <w:proofErr w:type="gramStart"/>
            <w:r w:rsidRPr="00945557">
              <w:rPr>
                <w:rStyle w:val="name"/>
                <w:rFonts w:ascii="Times New Roman" w:hAnsi="Times New Roman" w:cs="Times New Roman"/>
              </w:rPr>
              <w:t xml:space="preserve">Оборудование: </w:t>
            </w:r>
            <w:r w:rsidRPr="00945557">
              <w:rPr>
                <w:rStyle w:val="name"/>
                <w:rFonts w:ascii="Times New Roman" w:hAnsi="Times New Roman" w:cs="Times New Roman"/>
                <w:color w:val="FF0000"/>
              </w:rPr>
              <w:t>….</w:t>
            </w:r>
            <w:proofErr w:type="gramEnd"/>
            <w:r w:rsidRPr="00945557">
              <w:rPr>
                <w:rStyle w:val="name"/>
                <w:rFonts w:ascii="Times New Roman" w:hAnsi="Times New Roman" w:cs="Times New Roman"/>
                <w:color w:val="FF0000"/>
              </w:rPr>
              <w:t>(указать)</w:t>
            </w:r>
          </w:p>
          <w:p w:rsidR="00945557" w:rsidRPr="00945557" w:rsidRDefault="00945557" w:rsidP="00945557">
            <w:pPr>
              <w:rPr>
                <w:rStyle w:val="name"/>
                <w:rFonts w:ascii="Times New Roman" w:hAnsi="Times New Roman" w:cs="Times New Roman"/>
                <w:color w:val="FF0000"/>
              </w:rPr>
            </w:pPr>
          </w:p>
          <w:p w:rsidR="00945557" w:rsidRPr="00945557" w:rsidRDefault="00945557" w:rsidP="00945557">
            <w:pPr>
              <w:rPr>
                <w:rFonts w:ascii="Times New Roman" w:hAnsi="Times New Roman" w:cs="Times New Roman"/>
              </w:rPr>
            </w:pPr>
            <w:r w:rsidRPr="00945557">
              <w:rPr>
                <w:rStyle w:val="name"/>
                <w:rFonts w:ascii="Times New Roman" w:hAnsi="Times New Roman" w:cs="Times New Roman"/>
              </w:rPr>
              <w:t>Программное обеспечение</w:t>
            </w:r>
            <w:r w:rsidRPr="00945557">
              <w:rPr>
                <w:rStyle w:val="name"/>
                <w:rFonts w:ascii="Times New Roman" w:hAnsi="Times New Roman" w:cs="Times New Roman"/>
                <w:color w:val="FF0000"/>
              </w:rPr>
              <w:t>: …(указать)</w:t>
            </w:r>
          </w:p>
        </w:tc>
      </w:tr>
    </w:tbl>
    <w:p w:rsidR="00AD667A" w:rsidRPr="00C54852" w:rsidRDefault="00AD667A" w:rsidP="00AD667A">
      <w:pPr>
        <w:spacing w:after="0" w:line="240" w:lineRule="auto"/>
        <w:rPr>
          <w:rFonts w:ascii="Times New Roman" w:hAnsi="Times New Roman" w:cs="Times New Roman"/>
          <w:b/>
          <w:sz w:val="28"/>
          <w:szCs w:val="28"/>
        </w:rPr>
      </w:pPr>
    </w:p>
    <w:p w:rsidR="00E0636E" w:rsidRDefault="00E0636E">
      <w:pPr>
        <w:rPr>
          <w:rFonts w:ascii="Times New Roman" w:hAnsi="Times New Roman" w:cs="Times New Roman"/>
          <w:b/>
          <w:sz w:val="28"/>
          <w:szCs w:val="28"/>
        </w:rPr>
      </w:pPr>
      <w:r>
        <w:rPr>
          <w:rFonts w:ascii="Times New Roman" w:hAnsi="Times New Roman" w:cs="Times New Roman"/>
          <w:b/>
          <w:sz w:val="28"/>
          <w:szCs w:val="28"/>
        </w:rPr>
        <w:br w:type="page"/>
      </w:r>
    </w:p>
    <w:p w:rsidR="00AD667A" w:rsidRPr="00C54852" w:rsidRDefault="00AD667A" w:rsidP="00AD667A">
      <w:pPr>
        <w:spacing w:after="0" w:line="240" w:lineRule="auto"/>
        <w:rPr>
          <w:rFonts w:ascii="Times New Roman" w:hAnsi="Times New Roman" w:cs="Times New Roman"/>
          <w:b/>
          <w:sz w:val="28"/>
          <w:szCs w:val="28"/>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F867E2">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003E0520">
        <w:rPr>
          <w:color w:val="auto"/>
          <w:u w:val="single"/>
        </w:rPr>
        <w:t>Менеджмент</w:t>
      </w:r>
    </w:p>
    <w:p w:rsidR="003E0520" w:rsidRPr="00C8249D" w:rsidRDefault="00C81A02" w:rsidP="00BE5C07">
      <w:pPr>
        <w:widowControl w:val="0"/>
        <w:suppressAutoHyphens/>
        <w:autoSpaceDE w:val="0"/>
        <w:spacing w:after="0" w:line="240" w:lineRule="auto"/>
        <w:jc w:val="both"/>
        <w:rPr>
          <w:rFonts w:ascii="Times New Roman" w:hAnsi="Times New Roman" w:cs="Times New Roman"/>
          <w:sz w:val="24"/>
          <w:szCs w:val="24"/>
        </w:rPr>
      </w:pPr>
      <w:r w:rsidRPr="00BB3BB3">
        <w:rPr>
          <w:rFonts w:ascii="Times New Roman" w:eastAsia="Times New Roman" w:hAnsi="Times New Roman" w:cs="Times New Roman"/>
          <w:sz w:val="24"/>
          <w:szCs w:val="24"/>
        </w:rPr>
        <w:t>Направленность (профиль) программы</w:t>
      </w:r>
      <w:r w:rsidR="00BE5C07">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 xml:space="preserve"> </w:t>
      </w:r>
      <w:r w:rsidR="00BE5C07" w:rsidRPr="00416E08">
        <w:rPr>
          <w:rFonts w:ascii="Times New Roman" w:eastAsia="Times New Roman" w:hAnsi="Times New Roman" w:cs="Times New Roman"/>
          <w:sz w:val="24"/>
          <w:szCs w:val="24"/>
        </w:rPr>
        <w:t>Экономика и управление на предприятии</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F867E2">
        <w:rPr>
          <w:rStyle w:val="fontstyle01"/>
          <w:rFonts w:ascii="Times New Roman" w:hAnsi="Times New Roman" w:cs="Times New Roman"/>
          <w:b w:val="0"/>
          <w:color w:val="auto"/>
        </w:rPr>
        <w:t>производственн</w:t>
      </w:r>
      <w:r w:rsidRPr="00452A83">
        <w:rPr>
          <w:rFonts w:ascii="Times New Roman" w:hAnsi="Times New Roman" w:cs="Times New Roman"/>
          <w:sz w:val="24"/>
          <w:szCs w:val="24"/>
        </w:rPr>
        <w:t>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C81A02" w:rsidRPr="00452A83" w:rsidRDefault="00C81A02" w:rsidP="00CF3609">
      <w:pPr>
        <w:spacing w:after="0" w:line="240" w:lineRule="auto"/>
        <w:jc w:val="both"/>
      </w:pPr>
      <w:r w:rsidRPr="00452A83">
        <w:rPr>
          <w:rFonts w:ascii="Times New Roman" w:eastAsia="Times New Roman" w:hAnsi="Times New Roman" w:cs="Times New Roman"/>
          <w:sz w:val="24"/>
          <w:szCs w:val="24"/>
        </w:rPr>
        <w:t xml:space="preserve">Тип практики: </w:t>
      </w:r>
      <w:r w:rsidR="0097338D">
        <w:rPr>
          <w:rStyle w:val="fontstyle01"/>
          <w:rFonts w:ascii="Times New Roman" w:hAnsi="Times New Roman" w:cs="Times New Roman"/>
          <w:b w:val="0"/>
          <w:color w:val="auto"/>
        </w:rPr>
        <w:t>организационно-управленческая</w:t>
      </w:r>
      <w:r w:rsidR="00CF3609" w:rsidRPr="00433C11">
        <w:rPr>
          <w:rStyle w:val="fontstyle01"/>
          <w:rFonts w:ascii="Times New Roman" w:hAnsi="Times New Roman" w:cs="Times New Roman"/>
          <w:b w:val="0"/>
          <w:color w:val="auto"/>
        </w:rPr>
        <w:t xml:space="preserve"> практика 1</w:t>
      </w:r>
    </w:p>
    <w:p w:rsidR="00C81A02" w:rsidRPr="00BB3BB3" w:rsidRDefault="00C81A02" w:rsidP="00633C66">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w:t>
            </w:r>
          </w:p>
        </w:tc>
        <w:tc>
          <w:tcPr>
            <w:tcW w:w="2126"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 xml:space="preserve">Сроки </w:t>
            </w:r>
          </w:p>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проведения</w:t>
            </w:r>
          </w:p>
        </w:tc>
        <w:tc>
          <w:tcPr>
            <w:tcW w:w="6628"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BE5C07" w:rsidRDefault="00C81A02"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1.</w:t>
            </w:r>
          </w:p>
        </w:tc>
        <w:tc>
          <w:tcPr>
            <w:tcW w:w="2126" w:type="dxa"/>
          </w:tcPr>
          <w:p w:rsidR="00C81A02" w:rsidRPr="00BE5C07"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BE5C07" w:rsidRDefault="00C81A02" w:rsidP="00FD5FAD">
            <w:pPr>
              <w:spacing w:after="0" w:line="240" w:lineRule="auto"/>
              <w:rPr>
                <w:rFonts w:ascii="Times New Roman" w:hAnsi="Times New Roman" w:cs="Times New Roman"/>
                <w:sz w:val="24"/>
                <w:szCs w:val="24"/>
              </w:rPr>
            </w:pPr>
            <w:r w:rsidRPr="00BE5C07">
              <w:rPr>
                <w:rFonts w:ascii="Times New Roman" w:hAnsi="Times New Roman" w:cs="Times New Roman"/>
                <w:sz w:val="24"/>
                <w:szCs w:val="24"/>
              </w:rPr>
              <w:t>Инструктаж по технике безопасности</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2.</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D8364C" w:rsidRDefault="00D8364C" w:rsidP="00D8364C">
            <w:pPr>
              <w:spacing w:after="0" w:line="240" w:lineRule="auto"/>
              <w:jc w:val="both"/>
              <w:rPr>
                <w:rFonts w:ascii="Times New Roman" w:hAnsi="Times New Roman"/>
                <w:color w:val="FF0000"/>
              </w:rPr>
            </w:pPr>
            <w:r w:rsidRPr="00D8364C">
              <w:rPr>
                <w:rStyle w:val="af"/>
                <w:rFonts w:ascii="Times New Roman" w:hAnsi="Times New Roman"/>
                <w:noProof/>
                <w:color w:val="auto"/>
              </w:rPr>
              <w:t>Изучить</w:t>
            </w:r>
            <w:r w:rsidRPr="00D8364C">
              <w:rPr>
                <w:rFonts w:ascii="Times New Roman" w:hAnsi="Times New Roman"/>
              </w:rPr>
              <w:t xml:space="preserve"> основными направлениями работы организации (</w:t>
            </w:r>
            <w:r w:rsidRPr="00D8364C">
              <w:rPr>
                <w:rFonts w:ascii="Times New Roman" w:hAnsi="Times New Roman"/>
                <w:i/>
              </w:rPr>
              <w:t xml:space="preserve">наименование </w:t>
            </w:r>
            <w:r w:rsidRPr="00D8364C">
              <w:rPr>
                <w:rFonts w:ascii="Times New Roman" w:hAnsi="Times New Roman"/>
                <w:i/>
                <w:iCs/>
              </w:rPr>
              <w:t xml:space="preserve">профильной организации) </w:t>
            </w:r>
            <w:r w:rsidRPr="00D8364C">
              <w:rPr>
                <w:rFonts w:ascii="Times New Roman" w:hAnsi="Times New Roman"/>
              </w:rPr>
              <w:t xml:space="preserve"> </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3.</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D8364C" w:rsidRDefault="00D8364C" w:rsidP="00D8364C">
            <w:pPr>
              <w:spacing w:after="0" w:line="240" w:lineRule="auto"/>
              <w:jc w:val="both"/>
              <w:rPr>
                <w:rFonts w:ascii="Times New Roman" w:hAnsi="Times New Roman"/>
              </w:rPr>
            </w:pPr>
            <w:r w:rsidRPr="00D8364C">
              <w:rPr>
                <w:rFonts w:ascii="Times New Roman" w:hAnsi="Times New Roman"/>
              </w:rPr>
              <w:t>Изучить организационно-правовую форму и организационную структуру (</w:t>
            </w:r>
            <w:r w:rsidRPr="00D8364C">
              <w:rPr>
                <w:rFonts w:ascii="Times New Roman" w:hAnsi="Times New Roman"/>
                <w:i/>
              </w:rPr>
              <w:t xml:space="preserve">наименование </w:t>
            </w:r>
            <w:r w:rsidRPr="00D8364C">
              <w:rPr>
                <w:rFonts w:ascii="Times New Roman" w:hAnsi="Times New Roman"/>
                <w:i/>
                <w:iCs/>
              </w:rPr>
              <w:t>профильной организации</w:t>
            </w:r>
            <w:r w:rsidRPr="00D8364C">
              <w:rPr>
                <w:rFonts w:ascii="Times New Roman" w:hAnsi="Times New Roman"/>
              </w:rPr>
              <w:t xml:space="preserve">) </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4</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D8364C" w:rsidRDefault="00D8364C" w:rsidP="00D8364C">
            <w:pPr>
              <w:spacing w:after="0" w:line="240" w:lineRule="auto"/>
              <w:jc w:val="both"/>
              <w:rPr>
                <w:rFonts w:ascii="Times New Roman" w:hAnsi="Times New Roman"/>
              </w:rPr>
            </w:pPr>
            <w:r w:rsidRPr="00D8364C">
              <w:rPr>
                <w:rFonts w:ascii="Times New Roman" w:hAnsi="Times New Roman"/>
              </w:rPr>
              <w:t xml:space="preserve">Изучить </w:t>
            </w:r>
            <w:r w:rsidRPr="00D8364C">
              <w:rPr>
                <w:rFonts w:ascii="Times New Roman" w:eastAsia="Times New Roman" w:hAnsi="Times New Roman"/>
                <w:color w:val="000000"/>
              </w:rPr>
              <w:t>методы социального взаимодействия в профильной организации,</w:t>
            </w:r>
            <w:r w:rsidRPr="00D8364C">
              <w:rPr>
                <w:rFonts w:ascii="Times New Roman" w:hAnsi="Times New Roman"/>
              </w:rPr>
              <w:t xml:space="preserve"> </w:t>
            </w:r>
            <w:r w:rsidRPr="00D8364C">
              <w:rPr>
                <w:rFonts w:ascii="Times New Roman" w:eastAsia="Times New Roman" w:hAnsi="Times New Roman"/>
                <w:color w:val="000000"/>
              </w:rPr>
              <w:t>определение своей роль в социальном взаимодействии и командной работе, исходя из стратегии сотрудничества для достижения поставленной цели</w:t>
            </w:r>
            <w:r w:rsidRPr="00D8364C">
              <w:rPr>
                <w:rFonts w:ascii="Times New Roman" w:hAnsi="Times New Roman"/>
              </w:rPr>
              <w:t xml:space="preserve"> (</w:t>
            </w:r>
            <w:r w:rsidRPr="00D8364C">
              <w:rPr>
                <w:rFonts w:ascii="Times New Roman" w:hAnsi="Times New Roman"/>
                <w:i/>
              </w:rPr>
              <w:t>наименование профильной организации</w:t>
            </w:r>
            <w:r w:rsidRPr="00D8364C">
              <w:rPr>
                <w:rFonts w:ascii="Times New Roman" w:hAnsi="Times New Roman"/>
              </w:rPr>
              <w:t>)</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D8364C" w:rsidRDefault="00D8364C" w:rsidP="00D8364C">
            <w:pPr>
              <w:spacing w:after="0" w:line="240" w:lineRule="auto"/>
              <w:jc w:val="both"/>
              <w:rPr>
                <w:rFonts w:ascii="Times New Roman" w:hAnsi="Times New Roman"/>
              </w:rPr>
            </w:pPr>
            <w:r w:rsidRPr="00D8364C">
              <w:rPr>
                <w:rFonts w:ascii="Times New Roman" w:hAnsi="Times New Roman"/>
              </w:rPr>
              <w:t>Изучить д</w:t>
            </w:r>
            <w:r w:rsidRPr="00D8364C">
              <w:rPr>
                <w:rFonts w:ascii="Times New Roman" w:hAnsi="Times New Roman"/>
                <w:iCs/>
              </w:rPr>
              <w:t xml:space="preserve">окументы, регламентирующие экономическую деятельность; принципы планирования экономической деятельности, источники финансирования профессиональной деятельности </w:t>
            </w:r>
            <w:r w:rsidRPr="00D8364C">
              <w:rPr>
                <w:rFonts w:ascii="Times New Roman" w:hAnsi="Times New Roman"/>
              </w:rPr>
              <w:t>(</w:t>
            </w:r>
            <w:r w:rsidRPr="00D8364C">
              <w:rPr>
                <w:rFonts w:ascii="Times New Roman" w:hAnsi="Times New Roman"/>
                <w:i/>
              </w:rPr>
              <w:t>наименование профильной организации</w:t>
            </w:r>
            <w:r w:rsidRPr="00D8364C">
              <w:rPr>
                <w:rFonts w:ascii="Times New Roman" w:hAnsi="Times New Roman"/>
              </w:rPr>
              <w:t>).</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D8364C" w:rsidRDefault="00D8364C" w:rsidP="00D8364C">
            <w:pPr>
              <w:spacing w:after="0" w:line="240" w:lineRule="auto"/>
              <w:jc w:val="both"/>
              <w:rPr>
                <w:rFonts w:ascii="Times New Roman" w:hAnsi="Times New Roman"/>
              </w:rPr>
            </w:pPr>
            <w:r w:rsidRPr="00D8364C">
              <w:rPr>
                <w:rFonts w:ascii="Times New Roman" w:hAnsi="Times New Roman"/>
              </w:rPr>
              <w:t>Изучить</w:t>
            </w:r>
            <w:r w:rsidRPr="00D8364C">
              <w:rPr>
                <w:rFonts w:ascii="Times New Roman" w:hAnsi="Times New Roman"/>
                <w:color w:val="000000"/>
              </w:rPr>
              <w:t xml:space="preserve"> к</w:t>
            </w:r>
            <w:r w:rsidRPr="00D8364C">
              <w:rPr>
                <w:rFonts w:ascii="Times New Roman" w:eastAsia="Times New Roman" w:hAnsi="Times New Roman"/>
                <w:color w:val="000000"/>
              </w:rPr>
              <w:t>руг задач в рамках поставленной цели, исходя из действующих правовых норм, имеющихся ресурсов и ограничений организации, методы и способы</w:t>
            </w:r>
            <w:r w:rsidRPr="00D8364C">
              <w:rPr>
                <w:rFonts w:ascii="Times New Roman" w:eastAsia="Times New Roman" w:hAnsi="Times New Roman"/>
              </w:rPr>
              <w:t xml:space="preserve"> решения задач, исходя из действующих правовых норм, имеющихся ресурсов и ограничений </w:t>
            </w:r>
            <w:r w:rsidRPr="00D8364C">
              <w:rPr>
                <w:rFonts w:ascii="Times New Roman" w:hAnsi="Times New Roman"/>
              </w:rPr>
              <w:t>(</w:t>
            </w:r>
            <w:r w:rsidRPr="00D8364C">
              <w:rPr>
                <w:rFonts w:ascii="Times New Roman" w:hAnsi="Times New Roman"/>
                <w:i/>
              </w:rPr>
              <w:t>наименование профильной организации</w:t>
            </w:r>
            <w:r w:rsidRPr="00D8364C">
              <w:rPr>
                <w:rFonts w:ascii="Times New Roman" w:hAnsi="Times New Roman"/>
              </w:rPr>
              <w:t>).</w:t>
            </w:r>
          </w:p>
        </w:tc>
      </w:tr>
      <w:tr w:rsidR="00452A83" w:rsidRPr="00BB3BB3" w:rsidTr="00A27B4F">
        <w:tc>
          <w:tcPr>
            <w:tcW w:w="9571" w:type="dxa"/>
            <w:gridSpan w:val="3"/>
          </w:tcPr>
          <w:p w:rsidR="00452A83" w:rsidRPr="00BE5C07"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BE5C07">
              <w:rPr>
                <w:rFonts w:ascii="Times New Roman" w:hAnsi="Times New Roman" w:cs="Times New Roman"/>
                <w:i/>
                <w:sz w:val="24"/>
                <w:szCs w:val="24"/>
              </w:rPr>
              <w:t>Индивидуальные задания на практику:</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B56E5B" w:rsidRDefault="00D8364C" w:rsidP="00496859">
            <w:pPr>
              <w:pStyle w:val="ae"/>
              <w:spacing w:after="0"/>
              <w:jc w:val="both"/>
            </w:pPr>
            <w:r w:rsidRPr="00B56E5B">
              <w:rPr>
                <w:sz w:val="22"/>
                <w:szCs w:val="22"/>
              </w:rPr>
              <w:t>Проанализировать</w:t>
            </w:r>
            <w:r w:rsidRPr="00B56E5B">
              <w:rPr>
                <w:iCs/>
                <w:sz w:val="22"/>
                <w:szCs w:val="22"/>
              </w:rPr>
              <w:t xml:space="preserve"> финансово-экономическую деятельность профильной организации; виды планов и методы планирования экономической деятельности профильной </w:t>
            </w:r>
            <w:proofErr w:type="gramStart"/>
            <w:r w:rsidRPr="00B56E5B">
              <w:rPr>
                <w:iCs/>
                <w:sz w:val="22"/>
                <w:szCs w:val="22"/>
              </w:rPr>
              <w:t>организации</w:t>
            </w:r>
            <w:r w:rsidRPr="00B56E5B">
              <w:rPr>
                <w:iCs/>
              </w:rPr>
              <w:t>(</w:t>
            </w:r>
            <w:proofErr w:type="gramEnd"/>
            <w:r w:rsidRPr="00B56E5B">
              <w:rPr>
                <w:i/>
                <w:iCs/>
              </w:rPr>
              <w:t>на примере профильной организации</w:t>
            </w:r>
            <w:r w:rsidRPr="00B56E5B">
              <w:rPr>
                <w:iCs/>
              </w:rPr>
              <w:t xml:space="preserve">) </w:t>
            </w:r>
            <w:r w:rsidRPr="00B56E5B">
              <w:rPr>
                <w:color w:val="FF0000"/>
              </w:rPr>
              <w:t xml:space="preserve"> </w:t>
            </w:r>
          </w:p>
        </w:tc>
      </w:tr>
      <w:tr w:rsidR="00D8364C" w:rsidRPr="00BB3BB3" w:rsidTr="00EC3CDD">
        <w:tc>
          <w:tcPr>
            <w:tcW w:w="817" w:type="dxa"/>
          </w:tcPr>
          <w:p w:rsidR="00D8364C" w:rsidRPr="00BE5C07" w:rsidRDefault="00D8364C"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D8364C" w:rsidRPr="00BE5C07" w:rsidRDefault="00D8364C" w:rsidP="00C81A02">
            <w:pPr>
              <w:spacing w:after="0" w:line="240" w:lineRule="auto"/>
              <w:jc w:val="center"/>
              <w:rPr>
                <w:rFonts w:ascii="Times New Roman" w:hAnsi="Times New Roman" w:cs="Times New Roman"/>
                <w:sz w:val="24"/>
                <w:szCs w:val="24"/>
              </w:rPr>
            </w:pPr>
          </w:p>
        </w:tc>
        <w:tc>
          <w:tcPr>
            <w:tcW w:w="6628" w:type="dxa"/>
          </w:tcPr>
          <w:p w:rsidR="00D8364C" w:rsidRPr="00B56E5B" w:rsidRDefault="00D8364C" w:rsidP="00D8364C">
            <w:pPr>
              <w:widowControl w:val="0"/>
              <w:tabs>
                <w:tab w:val="left" w:pos="1134"/>
              </w:tabs>
              <w:spacing w:after="0" w:line="240" w:lineRule="auto"/>
              <w:jc w:val="both"/>
              <w:rPr>
                <w:rFonts w:ascii="Times New Roman" w:hAnsi="Times New Roman"/>
              </w:rPr>
            </w:pPr>
            <w:r w:rsidRPr="00DC3294">
              <w:rPr>
                <w:rFonts w:ascii="Times New Roman" w:hAnsi="Times New Roman" w:cs="Times New Roman"/>
              </w:rPr>
              <w:t xml:space="preserve">Разработать на примере профильной организации с учетом специфики и отраслевой принадлежности тактический план </w:t>
            </w:r>
            <w:r w:rsidRPr="00DC3294">
              <w:rPr>
                <w:rFonts w:ascii="Times New Roman" w:eastAsia="Times New Roman" w:hAnsi="Times New Roman" w:cs="Times New Roman"/>
              </w:rPr>
              <w:t>производства</w:t>
            </w:r>
            <w:r w:rsidRPr="00DC3294">
              <w:rPr>
                <w:rFonts w:ascii="Times New Roman" w:hAnsi="Times New Roman"/>
                <w:iCs/>
              </w:rPr>
              <w:t xml:space="preserve"> (</w:t>
            </w:r>
            <w:r w:rsidRPr="00DC3294">
              <w:rPr>
                <w:rFonts w:ascii="Times New Roman" w:hAnsi="Times New Roman"/>
                <w:i/>
                <w:iCs/>
              </w:rPr>
              <w:t>на примере профильной организации</w:t>
            </w:r>
            <w:r w:rsidRPr="00DC3294">
              <w:rPr>
                <w:rFonts w:ascii="Times New Roman" w:hAnsi="Times New Roman"/>
                <w:iCs/>
              </w:rPr>
              <w:t>)</w:t>
            </w:r>
          </w:p>
        </w:tc>
      </w:tr>
      <w:tr w:rsidR="00C81A02" w:rsidRPr="00BB3BB3" w:rsidTr="00EC3CDD">
        <w:tc>
          <w:tcPr>
            <w:tcW w:w="817" w:type="dxa"/>
          </w:tcPr>
          <w:p w:rsidR="00C81A02" w:rsidRPr="00BE5C07" w:rsidRDefault="004F7785" w:rsidP="00C81A02">
            <w:pPr>
              <w:spacing w:after="0" w:line="240" w:lineRule="auto"/>
              <w:jc w:val="center"/>
              <w:rPr>
                <w:rFonts w:ascii="Times New Roman" w:hAnsi="Times New Roman" w:cs="Times New Roman"/>
                <w:sz w:val="24"/>
                <w:szCs w:val="24"/>
                <w:lang w:val="en-US"/>
              </w:rPr>
            </w:pPr>
            <w:r w:rsidRPr="00BE5C07">
              <w:rPr>
                <w:rFonts w:ascii="Times New Roman" w:hAnsi="Times New Roman" w:cs="Times New Roman"/>
                <w:sz w:val="24"/>
                <w:szCs w:val="24"/>
                <w:lang w:val="en-US"/>
              </w:rPr>
              <w:t>n</w:t>
            </w:r>
          </w:p>
        </w:tc>
        <w:tc>
          <w:tcPr>
            <w:tcW w:w="2126" w:type="dxa"/>
          </w:tcPr>
          <w:p w:rsidR="00C81A02" w:rsidRPr="00BE5C07"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BE5C07" w:rsidRDefault="00C81A02" w:rsidP="00633C66">
            <w:pPr>
              <w:spacing w:after="0" w:line="240" w:lineRule="auto"/>
              <w:rPr>
                <w:rFonts w:ascii="Times New Roman" w:hAnsi="Times New Roman" w:cs="Times New Roman"/>
                <w:sz w:val="24"/>
                <w:szCs w:val="24"/>
              </w:rPr>
            </w:pPr>
            <w:r w:rsidRPr="00BE5C07">
              <w:rPr>
                <w:rFonts w:ascii="Times New Roman" w:hAnsi="Times New Roman" w:cs="Times New Roman"/>
                <w:sz w:val="24"/>
                <w:szCs w:val="24"/>
              </w:rPr>
              <w:t>Подготовка и предоставление отчета</w:t>
            </w:r>
            <w:r w:rsidR="00633C66" w:rsidRPr="00BE5C07">
              <w:rPr>
                <w:rFonts w:ascii="Times New Roman" w:hAnsi="Times New Roman" w:cs="Times New Roman"/>
                <w:sz w:val="24"/>
                <w:szCs w:val="24"/>
              </w:rPr>
              <w:t xml:space="preserve"> по </w:t>
            </w:r>
          </w:p>
        </w:tc>
      </w:tr>
    </w:tbl>
    <w:p w:rsidR="00C81A02" w:rsidRPr="00D8364C" w:rsidRDefault="00C81A02" w:rsidP="00C81A02">
      <w:pPr>
        <w:spacing w:after="0" w:line="240" w:lineRule="auto"/>
        <w:rPr>
          <w:rFonts w:ascii="Times New Roman" w:eastAsia="Times New Roman" w:hAnsi="Times New Roman" w:cs="Times New Roman"/>
        </w:rPr>
      </w:pPr>
      <w:r w:rsidRPr="00D8364C">
        <w:rPr>
          <w:rFonts w:ascii="Times New Roman" w:eastAsia="Times New Roman" w:hAnsi="Times New Roman" w:cs="Times New Roman"/>
        </w:rPr>
        <w:t xml:space="preserve">Заведующий кафедрой </w:t>
      </w:r>
      <w:proofErr w:type="spellStart"/>
      <w:r w:rsidR="002D6E84">
        <w:rPr>
          <w:rFonts w:ascii="Times New Roman" w:eastAsia="Times New Roman" w:hAnsi="Times New Roman" w:cs="Times New Roman"/>
        </w:rPr>
        <w:t>ЭиУ</w:t>
      </w:r>
      <w:proofErr w:type="spellEnd"/>
      <w:r w:rsidRPr="00D8364C">
        <w:rPr>
          <w:rFonts w:ascii="Times New Roman" w:eastAsia="Times New Roman" w:hAnsi="Times New Roman" w:cs="Times New Roman"/>
        </w:rPr>
        <w:t>:</w:t>
      </w:r>
      <w:r w:rsidRPr="00D8364C">
        <w:rPr>
          <w:rFonts w:ascii="Times New Roman" w:eastAsia="Times New Roman" w:hAnsi="Times New Roman" w:cs="Times New Roman"/>
        </w:rPr>
        <w:tab/>
        <w:t>__________________ / ___________________</w:t>
      </w:r>
    </w:p>
    <w:p w:rsidR="00C81A02" w:rsidRPr="00D8364C" w:rsidRDefault="00C81A02" w:rsidP="00C81A02">
      <w:pPr>
        <w:spacing w:after="0" w:line="240" w:lineRule="auto"/>
        <w:rPr>
          <w:rFonts w:ascii="Times New Roman" w:eastAsia="Times New Roman" w:hAnsi="Times New Roman" w:cs="Times New Roman"/>
        </w:rPr>
      </w:pPr>
      <w:r w:rsidRPr="00D8364C">
        <w:rPr>
          <w:rFonts w:ascii="Times New Roman" w:eastAsia="Times New Roman" w:hAnsi="Times New Roman" w:cs="Times New Roman"/>
        </w:rPr>
        <w:t xml:space="preserve">Руководитель практики от </w:t>
      </w:r>
      <w:proofErr w:type="spellStart"/>
      <w:r w:rsidRPr="00D8364C">
        <w:rPr>
          <w:rFonts w:ascii="Times New Roman" w:eastAsia="Times New Roman" w:hAnsi="Times New Roman" w:cs="Times New Roman"/>
        </w:rPr>
        <w:t>ОмГА</w:t>
      </w:r>
      <w:proofErr w:type="spellEnd"/>
      <w:r w:rsidRPr="00D8364C">
        <w:rPr>
          <w:rFonts w:ascii="Times New Roman" w:eastAsia="Times New Roman" w:hAnsi="Times New Roman" w:cs="Times New Roman"/>
        </w:rPr>
        <w:tab/>
        <w:t>___________________ / ____________________</w:t>
      </w:r>
    </w:p>
    <w:p w:rsidR="00C81A02" w:rsidRPr="00D8364C" w:rsidRDefault="00C81A02" w:rsidP="00C81A02">
      <w:pPr>
        <w:spacing w:after="0" w:line="240" w:lineRule="auto"/>
        <w:jc w:val="both"/>
        <w:rPr>
          <w:rFonts w:ascii="Times New Roman" w:eastAsia="Times New Roman" w:hAnsi="Times New Roman" w:cs="Times New Roman"/>
        </w:rPr>
      </w:pPr>
      <w:r w:rsidRPr="00D8364C">
        <w:rPr>
          <w:rFonts w:ascii="Times New Roman" w:eastAsia="Times New Roman" w:hAnsi="Times New Roman" w:cs="Times New Roman"/>
          <w:shd w:val="clear" w:color="auto" w:fill="FFFFFF"/>
        </w:rPr>
        <w:t>Р</w:t>
      </w:r>
      <w:r w:rsidRPr="00D8364C">
        <w:rPr>
          <w:rFonts w:ascii="Times New Roman" w:eastAsia="Times New Roman" w:hAnsi="Times New Roman" w:cs="Times New Roman"/>
        </w:rPr>
        <w:t>уководитель практики от профильной организации ______________/ _________________</w:t>
      </w: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CF3609"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F867E2" w:rsidRPr="00F867E2">
        <w:rPr>
          <w:rStyle w:val="fontstyle01"/>
          <w:rFonts w:ascii="Times New Roman" w:hAnsi="Times New Roman" w:cs="Times New Roman"/>
          <w:b w:val="0"/>
          <w:color w:val="auto"/>
          <w:sz w:val="28"/>
          <w:szCs w:val="28"/>
        </w:rPr>
        <w:t>производственной</w:t>
      </w:r>
      <w:r w:rsidR="00F867E2" w:rsidRPr="002520FA">
        <w:rPr>
          <w:rFonts w:ascii="Times New Roman" w:hAnsi="Times New Roman" w:cs="Times New Roman"/>
          <w:sz w:val="28"/>
          <w:szCs w:val="28"/>
        </w:rPr>
        <w:t xml:space="preserve"> </w:t>
      </w:r>
      <w:r w:rsidR="002520FA" w:rsidRPr="002520FA">
        <w:rPr>
          <w:rFonts w:ascii="Times New Roman" w:hAnsi="Times New Roman" w:cs="Times New Roman"/>
          <w:sz w:val="28"/>
          <w:szCs w:val="28"/>
        </w:rPr>
        <w:t>практики</w:t>
      </w:r>
      <w:r w:rsidR="002520FA" w:rsidRPr="00BB3BB3">
        <w:rPr>
          <w:rFonts w:ascii="Times New Roman" w:eastAsia="Times New Roman" w:hAnsi="Times New Roman" w:cs="Times New Roman"/>
          <w:sz w:val="28"/>
          <w:szCs w:val="28"/>
        </w:rPr>
        <w:t xml:space="preserve"> </w:t>
      </w:r>
      <w:r w:rsidR="00CF3609" w:rsidRPr="00CF3609">
        <w:rPr>
          <w:rStyle w:val="fontstyle01"/>
          <w:rFonts w:ascii="Times New Roman" w:hAnsi="Times New Roman" w:cs="Times New Roman"/>
          <w:b w:val="0"/>
          <w:color w:val="auto"/>
          <w:sz w:val="28"/>
          <w:szCs w:val="28"/>
        </w:rPr>
        <w:t>((организационно-управленческая) практика 1)</w:t>
      </w:r>
      <w:r w:rsidR="00E26EAD" w:rsidRPr="00CF3609">
        <w:rPr>
          <w:rFonts w:ascii="Times New Roman" w:eastAsia="Times New Roman" w:hAnsi="Times New Roman" w:cs="Times New Roman"/>
          <w:sz w:val="28"/>
          <w:szCs w:val="28"/>
        </w:rPr>
        <w:t xml:space="preserve"> </w:t>
      </w:r>
      <w:r w:rsidR="008D0950" w:rsidRPr="00CF3609">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w:t>
      </w:r>
      <w:r w:rsidR="002D6E84" w:rsidRPr="00C8217A">
        <w:rPr>
          <w:rFonts w:ascii="Times New Roman" w:hAnsi="Times New Roman" w:cs="Times New Roman"/>
          <w:color w:val="FF0000"/>
          <w:sz w:val="20"/>
          <w:szCs w:val="20"/>
        </w:rPr>
        <w:t>требуется.</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Контактная </w:t>
      </w:r>
      <w:r w:rsidR="002D6E84" w:rsidRPr="00BB3BB3">
        <w:rPr>
          <w:rFonts w:ascii="Times New Roman" w:eastAsia="Times New Roman" w:hAnsi="Times New Roman" w:cs="Times New Roman"/>
          <w:sz w:val="28"/>
          <w:szCs w:val="28"/>
        </w:rPr>
        <w:t>информация: _</w:t>
      </w:r>
      <w:r w:rsidRPr="00BB3BB3">
        <w:rPr>
          <w:rFonts w:ascii="Times New Roman" w:eastAsia="Times New Roman" w:hAnsi="Times New Roman" w:cs="Times New Roman"/>
          <w:sz w:val="28"/>
          <w:szCs w:val="28"/>
        </w:rPr>
        <w:t>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proofErr w:type="gramStart"/>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58" w:rsidRDefault="00300058" w:rsidP="002B0F7E">
      <w:pPr>
        <w:spacing w:after="0" w:line="240" w:lineRule="auto"/>
      </w:pPr>
      <w:r>
        <w:separator/>
      </w:r>
    </w:p>
  </w:endnote>
  <w:endnote w:type="continuationSeparator" w:id="0">
    <w:p w:rsidR="00300058" w:rsidRDefault="00300058"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58" w:rsidRDefault="00300058" w:rsidP="002B0F7E">
      <w:pPr>
        <w:spacing w:after="0" w:line="240" w:lineRule="auto"/>
      </w:pPr>
      <w:r>
        <w:separator/>
      </w:r>
    </w:p>
  </w:footnote>
  <w:footnote w:type="continuationSeparator" w:id="0">
    <w:p w:rsidR="00300058" w:rsidRDefault="00300058"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E623A9"/>
    <w:multiLevelType w:val="multilevel"/>
    <w:tmpl w:val="779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0783F"/>
    <w:multiLevelType w:val="hybridMultilevel"/>
    <w:tmpl w:val="34783C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763E34"/>
    <w:multiLevelType w:val="hybridMultilevel"/>
    <w:tmpl w:val="875EC93C"/>
    <w:lvl w:ilvl="0" w:tplc="FD8ECA12">
      <w:start w:val="1"/>
      <w:numFmt w:val="decimal"/>
      <w:lvlText w:val="%1."/>
      <w:lvlJc w:val="left"/>
      <w:pPr>
        <w:ind w:left="1872" w:hanging="1164"/>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B062E9"/>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F41126"/>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6A7669"/>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F491DD2"/>
    <w:multiLevelType w:val="multilevel"/>
    <w:tmpl w:val="875EC93C"/>
    <w:lvl w:ilvl="0">
      <w:start w:val="1"/>
      <w:numFmt w:val="decimal"/>
      <w:lvlText w:val="%1."/>
      <w:lvlJc w:val="left"/>
      <w:pPr>
        <w:ind w:left="1872" w:hanging="1164"/>
      </w:pPr>
      <w:rPr>
        <w:rFonts w:hint="default"/>
        <w:color w:val="auto"/>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15:restartNumberingAfterBreak="0">
    <w:nsid w:val="403C0E95"/>
    <w:multiLevelType w:val="multilevel"/>
    <w:tmpl w:val="5B8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10"/>
  </w:num>
  <w:num w:numId="4">
    <w:abstractNumId w:val="8"/>
  </w:num>
  <w:num w:numId="5">
    <w:abstractNumId w:val="13"/>
  </w:num>
  <w:num w:numId="6">
    <w:abstractNumId w:val="14"/>
  </w:num>
  <w:num w:numId="7">
    <w:abstractNumId w:val="27"/>
  </w:num>
  <w:num w:numId="8">
    <w:abstractNumId w:val="11"/>
  </w:num>
  <w:num w:numId="9">
    <w:abstractNumId w:val="32"/>
  </w:num>
  <w:num w:numId="10">
    <w:abstractNumId w:val="4"/>
  </w:num>
  <w:num w:numId="11">
    <w:abstractNumId w:val="26"/>
  </w:num>
  <w:num w:numId="12">
    <w:abstractNumId w:val="12"/>
  </w:num>
  <w:num w:numId="13">
    <w:abstractNumId w:val="25"/>
  </w:num>
  <w:num w:numId="14">
    <w:abstractNumId w:val="31"/>
  </w:num>
  <w:num w:numId="15">
    <w:abstractNumId w:val="15"/>
  </w:num>
  <w:num w:numId="16">
    <w:abstractNumId w:val="16"/>
  </w:num>
  <w:num w:numId="17">
    <w:abstractNumId w:val="18"/>
  </w:num>
  <w:num w:numId="18">
    <w:abstractNumId w:val="24"/>
  </w:num>
  <w:num w:numId="19">
    <w:abstractNumId w:val="33"/>
  </w:num>
  <w:num w:numId="20">
    <w:abstractNumId w:val="28"/>
  </w:num>
  <w:num w:numId="21">
    <w:abstractNumId w:val="5"/>
  </w:num>
  <w:num w:numId="22">
    <w:abstractNumId w:val="30"/>
  </w:num>
  <w:num w:numId="23">
    <w:abstractNumId w:val="23"/>
  </w:num>
  <w:num w:numId="24">
    <w:abstractNumId w:val="20"/>
  </w:num>
  <w:num w:numId="25">
    <w:abstractNumId w:val="29"/>
  </w:num>
  <w:num w:numId="26">
    <w:abstractNumId w:val="22"/>
  </w:num>
  <w:num w:numId="27">
    <w:abstractNumId w:val="3"/>
  </w:num>
  <w:num w:numId="28">
    <w:abstractNumId w:val="7"/>
  </w:num>
  <w:num w:numId="29">
    <w:abstractNumId w:val="19"/>
  </w:num>
  <w:num w:numId="30">
    <w:abstractNumId w:val="9"/>
  </w:num>
  <w:num w:numId="31">
    <w:abstractNumId w:val="6"/>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4742"/>
    <w:rsid w:val="00024AF0"/>
    <w:rsid w:val="0002749D"/>
    <w:rsid w:val="00027F88"/>
    <w:rsid w:val="00030A80"/>
    <w:rsid w:val="00031E95"/>
    <w:rsid w:val="00035E7E"/>
    <w:rsid w:val="00036C64"/>
    <w:rsid w:val="0004226B"/>
    <w:rsid w:val="00046528"/>
    <w:rsid w:val="00047C33"/>
    <w:rsid w:val="00053B35"/>
    <w:rsid w:val="00060012"/>
    <w:rsid w:val="00060461"/>
    <w:rsid w:val="0006190C"/>
    <w:rsid w:val="00063C8C"/>
    <w:rsid w:val="00064B33"/>
    <w:rsid w:val="0007650C"/>
    <w:rsid w:val="000A2CCC"/>
    <w:rsid w:val="000B008C"/>
    <w:rsid w:val="000B5F43"/>
    <w:rsid w:val="000C6E15"/>
    <w:rsid w:val="000D140F"/>
    <w:rsid w:val="000D2D54"/>
    <w:rsid w:val="000E0BD4"/>
    <w:rsid w:val="000E64B9"/>
    <w:rsid w:val="000F63C1"/>
    <w:rsid w:val="0011308D"/>
    <w:rsid w:val="00114118"/>
    <w:rsid w:val="00124BB5"/>
    <w:rsid w:val="00127EB4"/>
    <w:rsid w:val="00137267"/>
    <w:rsid w:val="0014278A"/>
    <w:rsid w:val="00150F33"/>
    <w:rsid w:val="00152A56"/>
    <w:rsid w:val="0016161F"/>
    <w:rsid w:val="00162D61"/>
    <w:rsid w:val="00163D3F"/>
    <w:rsid w:val="001718B7"/>
    <w:rsid w:val="00172C27"/>
    <w:rsid w:val="00174540"/>
    <w:rsid w:val="0018731A"/>
    <w:rsid w:val="00193E93"/>
    <w:rsid w:val="001971C8"/>
    <w:rsid w:val="001A2633"/>
    <w:rsid w:val="001A4BF6"/>
    <w:rsid w:val="001A5892"/>
    <w:rsid w:val="001B0E14"/>
    <w:rsid w:val="001D1050"/>
    <w:rsid w:val="001D138A"/>
    <w:rsid w:val="001E0232"/>
    <w:rsid w:val="001E1D7E"/>
    <w:rsid w:val="001E353F"/>
    <w:rsid w:val="001F178D"/>
    <w:rsid w:val="002008CD"/>
    <w:rsid w:val="00204E47"/>
    <w:rsid w:val="00213361"/>
    <w:rsid w:val="0022049D"/>
    <w:rsid w:val="00220FD4"/>
    <w:rsid w:val="0022112F"/>
    <w:rsid w:val="00223A02"/>
    <w:rsid w:val="002250EF"/>
    <w:rsid w:val="00226F50"/>
    <w:rsid w:val="00234D6E"/>
    <w:rsid w:val="00242163"/>
    <w:rsid w:val="00242310"/>
    <w:rsid w:val="00245964"/>
    <w:rsid w:val="00245CDD"/>
    <w:rsid w:val="00245D3B"/>
    <w:rsid w:val="0025050B"/>
    <w:rsid w:val="002520FA"/>
    <w:rsid w:val="00262B50"/>
    <w:rsid w:val="00270E64"/>
    <w:rsid w:val="00274D91"/>
    <w:rsid w:val="00276FAB"/>
    <w:rsid w:val="002812B5"/>
    <w:rsid w:val="00287473"/>
    <w:rsid w:val="00290CB4"/>
    <w:rsid w:val="002A0F09"/>
    <w:rsid w:val="002A7487"/>
    <w:rsid w:val="002A79BF"/>
    <w:rsid w:val="002B0F7E"/>
    <w:rsid w:val="002C2E27"/>
    <w:rsid w:val="002D2659"/>
    <w:rsid w:val="002D5034"/>
    <w:rsid w:val="002D6E84"/>
    <w:rsid w:val="002D76DE"/>
    <w:rsid w:val="002E3683"/>
    <w:rsid w:val="00300058"/>
    <w:rsid w:val="0030070A"/>
    <w:rsid w:val="00303941"/>
    <w:rsid w:val="00310EA8"/>
    <w:rsid w:val="00313B9C"/>
    <w:rsid w:val="00314AAD"/>
    <w:rsid w:val="003239C2"/>
    <w:rsid w:val="00331B2C"/>
    <w:rsid w:val="0033367B"/>
    <w:rsid w:val="00336F14"/>
    <w:rsid w:val="00337421"/>
    <w:rsid w:val="00340702"/>
    <w:rsid w:val="00342886"/>
    <w:rsid w:val="00343C50"/>
    <w:rsid w:val="00346DC9"/>
    <w:rsid w:val="003600C7"/>
    <w:rsid w:val="003614E3"/>
    <w:rsid w:val="00363358"/>
    <w:rsid w:val="00363666"/>
    <w:rsid w:val="00371128"/>
    <w:rsid w:val="00376777"/>
    <w:rsid w:val="00380910"/>
    <w:rsid w:val="0038688C"/>
    <w:rsid w:val="0039119B"/>
    <w:rsid w:val="00394CC0"/>
    <w:rsid w:val="003A3FB3"/>
    <w:rsid w:val="003A4A84"/>
    <w:rsid w:val="003A5412"/>
    <w:rsid w:val="003A669D"/>
    <w:rsid w:val="003A7005"/>
    <w:rsid w:val="003B7623"/>
    <w:rsid w:val="003D46E6"/>
    <w:rsid w:val="003E0520"/>
    <w:rsid w:val="003E0D34"/>
    <w:rsid w:val="003F6AA6"/>
    <w:rsid w:val="00406121"/>
    <w:rsid w:val="0040761A"/>
    <w:rsid w:val="004103F1"/>
    <w:rsid w:val="0041612F"/>
    <w:rsid w:val="00416E08"/>
    <w:rsid w:val="00420E56"/>
    <w:rsid w:val="004237CC"/>
    <w:rsid w:val="0042780C"/>
    <w:rsid w:val="00431780"/>
    <w:rsid w:val="00433C11"/>
    <w:rsid w:val="00440574"/>
    <w:rsid w:val="00446E97"/>
    <w:rsid w:val="00447A51"/>
    <w:rsid w:val="00447D80"/>
    <w:rsid w:val="00452A83"/>
    <w:rsid w:val="004542BF"/>
    <w:rsid w:val="004609F1"/>
    <w:rsid w:val="004629C3"/>
    <w:rsid w:val="004641C1"/>
    <w:rsid w:val="004665FD"/>
    <w:rsid w:val="004743E5"/>
    <w:rsid w:val="004759F1"/>
    <w:rsid w:val="00492DD1"/>
    <w:rsid w:val="004A285B"/>
    <w:rsid w:val="004B0E60"/>
    <w:rsid w:val="004B1D1D"/>
    <w:rsid w:val="004B3DAC"/>
    <w:rsid w:val="004B7DAE"/>
    <w:rsid w:val="004C0218"/>
    <w:rsid w:val="004C1B83"/>
    <w:rsid w:val="004C45C6"/>
    <w:rsid w:val="004C491F"/>
    <w:rsid w:val="004C61F5"/>
    <w:rsid w:val="004D055A"/>
    <w:rsid w:val="004D23FF"/>
    <w:rsid w:val="004D24D3"/>
    <w:rsid w:val="004D280D"/>
    <w:rsid w:val="004E03A1"/>
    <w:rsid w:val="004E0DD5"/>
    <w:rsid w:val="004E143A"/>
    <w:rsid w:val="004E6DCD"/>
    <w:rsid w:val="004E7AEE"/>
    <w:rsid w:val="004F7785"/>
    <w:rsid w:val="005013C1"/>
    <w:rsid w:val="005023B6"/>
    <w:rsid w:val="00506B0C"/>
    <w:rsid w:val="00511F03"/>
    <w:rsid w:val="00520518"/>
    <w:rsid w:val="00521663"/>
    <w:rsid w:val="00521867"/>
    <w:rsid w:val="005321B8"/>
    <w:rsid w:val="005324E7"/>
    <w:rsid w:val="005369F4"/>
    <w:rsid w:val="00544BF3"/>
    <w:rsid w:val="00546414"/>
    <w:rsid w:val="00546AC1"/>
    <w:rsid w:val="005471EF"/>
    <w:rsid w:val="005476F7"/>
    <w:rsid w:val="005477C4"/>
    <w:rsid w:val="00547B3E"/>
    <w:rsid w:val="00554419"/>
    <w:rsid w:val="0055696B"/>
    <w:rsid w:val="00560C0A"/>
    <w:rsid w:val="005637BD"/>
    <w:rsid w:val="00573368"/>
    <w:rsid w:val="00586785"/>
    <w:rsid w:val="005905B3"/>
    <w:rsid w:val="00594DB0"/>
    <w:rsid w:val="005A1180"/>
    <w:rsid w:val="005A1EDF"/>
    <w:rsid w:val="005A507D"/>
    <w:rsid w:val="005B1A26"/>
    <w:rsid w:val="005B415E"/>
    <w:rsid w:val="005B6540"/>
    <w:rsid w:val="005C44F7"/>
    <w:rsid w:val="005C77E1"/>
    <w:rsid w:val="005D34D7"/>
    <w:rsid w:val="005E3FED"/>
    <w:rsid w:val="005E6AB2"/>
    <w:rsid w:val="005E768D"/>
    <w:rsid w:val="005E7E2B"/>
    <w:rsid w:val="005F5F95"/>
    <w:rsid w:val="005F71BD"/>
    <w:rsid w:val="00600D96"/>
    <w:rsid w:val="00600EA9"/>
    <w:rsid w:val="00601B20"/>
    <w:rsid w:val="00612ACB"/>
    <w:rsid w:val="00616DA8"/>
    <w:rsid w:val="00625E25"/>
    <w:rsid w:val="00633C66"/>
    <w:rsid w:val="00634AAB"/>
    <w:rsid w:val="00634C2A"/>
    <w:rsid w:val="00635C51"/>
    <w:rsid w:val="00640B06"/>
    <w:rsid w:val="00652C12"/>
    <w:rsid w:val="006626C5"/>
    <w:rsid w:val="0066273A"/>
    <w:rsid w:val="00664521"/>
    <w:rsid w:val="00670AFD"/>
    <w:rsid w:val="00684209"/>
    <w:rsid w:val="006916A8"/>
    <w:rsid w:val="0069208F"/>
    <w:rsid w:val="00694D8E"/>
    <w:rsid w:val="00695B1B"/>
    <w:rsid w:val="006961F3"/>
    <w:rsid w:val="006A3F3B"/>
    <w:rsid w:val="006B0E37"/>
    <w:rsid w:val="006B43B6"/>
    <w:rsid w:val="006B6532"/>
    <w:rsid w:val="006B6B9D"/>
    <w:rsid w:val="006B6F88"/>
    <w:rsid w:val="006C0C3F"/>
    <w:rsid w:val="006D2556"/>
    <w:rsid w:val="006D512A"/>
    <w:rsid w:val="006D6A70"/>
    <w:rsid w:val="006F366D"/>
    <w:rsid w:val="006F3962"/>
    <w:rsid w:val="00704090"/>
    <w:rsid w:val="0070558D"/>
    <w:rsid w:val="00706A9C"/>
    <w:rsid w:val="00707ECD"/>
    <w:rsid w:val="0071257C"/>
    <w:rsid w:val="00712C81"/>
    <w:rsid w:val="00712EC1"/>
    <w:rsid w:val="00715999"/>
    <w:rsid w:val="0071715E"/>
    <w:rsid w:val="007200A5"/>
    <w:rsid w:val="007228D9"/>
    <w:rsid w:val="00723323"/>
    <w:rsid w:val="0072640F"/>
    <w:rsid w:val="00727CD4"/>
    <w:rsid w:val="00731F51"/>
    <w:rsid w:val="0074604E"/>
    <w:rsid w:val="00754B6F"/>
    <w:rsid w:val="007628AB"/>
    <w:rsid w:val="007664A2"/>
    <w:rsid w:val="0076680B"/>
    <w:rsid w:val="00770D54"/>
    <w:rsid w:val="007718BF"/>
    <w:rsid w:val="007760A9"/>
    <w:rsid w:val="00780B17"/>
    <w:rsid w:val="007928D8"/>
    <w:rsid w:val="00795BAA"/>
    <w:rsid w:val="007A00B6"/>
    <w:rsid w:val="007A0B03"/>
    <w:rsid w:val="007A2919"/>
    <w:rsid w:val="007A54C4"/>
    <w:rsid w:val="007B3E8E"/>
    <w:rsid w:val="007B7C85"/>
    <w:rsid w:val="007C223D"/>
    <w:rsid w:val="007C424C"/>
    <w:rsid w:val="007D186A"/>
    <w:rsid w:val="007D7FCB"/>
    <w:rsid w:val="007E1855"/>
    <w:rsid w:val="007E4400"/>
    <w:rsid w:val="007E7C33"/>
    <w:rsid w:val="007F60B4"/>
    <w:rsid w:val="007F7884"/>
    <w:rsid w:val="007F79DB"/>
    <w:rsid w:val="00804A4D"/>
    <w:rsid w:val="008106EB"/>
    <w:rsid w:val="0081328E"/>
    <w:rsid w:val="008147B4"/>
    <w:rsid w:val="008162E5"/>
    <w:rsid w:val="00817BED"/>
    <w:rsid w:val="00817CC3"/>
    <w:rsid w:val="008205F8"/>
    <w:rsid w:val="0083205F"/>
    <w:rsid w:val="0083414A"/>
    <w:rsid w:val="0084203F"/>
    <w:rsid w:val="008428FA"/>
    <w:rsid w:val="008505FB"/>
    <w:rsid w:val="008603A3"/>
    <w:rsid w:val="00860A23"/>
    <w:rsid w:val="00861202"/>
    <w:rsid w:val="00881FC8"/>
    <w:rsid w:val="0088250A"/>
    <w:rsid w:val="00884FB7"/>
    <w:rsid w:val="00885C72"/>
    <w:rsid w:val="00892895"/>
    <w:rsid w:val="00892F56"/>
    <w:rsid w:val="00894A53"/>
    <w:rsid w:val="00897DD5"/>
    <w:rsid w:val="008C1533"/>
    <w:rsid w:val="008C783D"/>
    <w:rsid w:val="008D0950"/>
    <w:rsid w:val="008D224C"/>
    <w:rsid w:val="008D2EA3"/>
    <w:rsid w:val="008D67EC"/>
    <w:rsid w:val="008E57F3"/>
    <w:rsid w:val="008E5C57"/>
    <w:rsid w:val="008E6649"/>
    <w:rsid w:val="008F228D"/>
    <w:rsid w:val="00900C3C"/>
    <w:rsid w:val="00906A16"/>
    <w:rsid w:val="00917155"/>
    <w:rsid w:val="009249D8"/>
    <w:rsid w:val="00926959"/>
    <w:rsid w:val="0093133D"/>
    <w:rsid w:val="009317EA"/>
    <w:rsid w:val="00934481"/>
    <w:rsid w:val="00935619"/>
    <w:rsid w:val="009375AF"/>
    <w:rsid w:val="00945557"/>
    <w:rsid w:val="00963437"/>
    <w:rsid w:val="00963BA8"/>
    <w:rsid w:val="00966780"/>
    <w:rsid w:val="00967E84"/>
    <w:rsid w:val="0097338D"/>
    <w:rsid w:val="0097487D"/>
    <w:rsid w:val="00977D79"/>
    <w:rsid w:val="00995FBD"/>
    <w:rsid w:val="009A05C0"/>
    <w:rsid w:val="009A2EEC"/>
    <w:rsid w:val="009A53C9"/>
    <w:rsid w:val="009D14B2"/>
    <w:rsid w:val="009D48F6"/>
    <w:rsid w:val="009E10A0"/>
    <w:rsid w:val="009F0315"/>
    <w:rsid w:val="009F2F98"/>
    <w:rsid w:val="009F62B0"/>
    <w:rsid w:val="00A01F28"/>
    <w:rsid w:val="00A038CE"/>
    <w:rsid w:val="00A06385"/>
    <w:rsid w:val="00A136F5"/>
    <w:rsid w:val="00A17750"/>
    <w:rsid w:val="00A255CF"/>
    <w:rsid w:val="00A27A9A"/>
    <w:rsid w:val="00A27B4F"/>
    <w:rsid w:val="00A343D5"/>
    <w:rsid w:val="00A46470"/>
    <w:rsid w:val="00A47B74"/>
    <w:rsid w:val="00A60B34"/>
    <w:rsid w:val="00A61F29"/>
    <w:rsid w:val="00A730C3"/>
    <w:rsid w:val="00A730DA"/>
    <w:rsid w:val="00A737B2"/>
    <w:rsid w:val="00AA1FF1"/>
    <w:rsid w:val="00AA3D8A"/>
    <w:rsid w:val="00AA5CF3"/>
    <w:rsid w:val="00AB48DF"/>
    <w:rsid w:val="00AB63A6"/>
    <w:rsid w:val="00AC235A"/>
    <w:rsid w:val="00AD56FB"/>
    <w:rsid w:val="00AD5F9A"/>
    <w:rsid w:val="00AD667A"/>
    <w:rsid w:val="00AD73CE"/>
    <w:rsid w:val="00AE207E"/>
    <w:rsid w:val="00AE2174"/>
    <w:rsid w:val="00AE40A8"/>
    <w:rsid w:val="00AE40C9"/>
    <w:rsid w:val="00B03E83"/>
    <w:rsid w:val="00B117E7"/>
    <w:rsid w:val="00B11E1B"/>
    <w:rsid w:val="00B132EA"/>
    <w:rsid w:val="00B25B0F"/>
    <w:rsid w:val="00B26594"/>
    <w:rsid w:val="00B2737A"/>
    <w:rsid w:val="00B30ECC"/>
    <w:rsid w:val="00B45B30"/>
    <w:rsid w:val="00B47BA7"/>
    <w:rsid w:val="00B5604A"/>
    <w:rsid w:val="00B609A6"/>
    <w:rsid w:val="00B615E9"/>
    <w:rsid w:val="00B61B47"/>
    <w:rsid w:val="00B72933"/>
    <w:rsid w:val="00B72DF9"/>
    <w:rsid w:val="00B93628"/>
    <w:rsid w:val="00B974CF"/>
    <w:rsid w:val="00BA558F"/>
    <w:rsid w:val="00BB3BB3"/>
    <w:rsid w:val="00BB3D05"/>
    <w:rsid w:val="00BB4D65"/>
    <w:rsid w:val="00BC04B4"/>
    <w:rsid w:val="00BC351C"/>
    <w:rsid w:val="00BC44CC"/>
    <w:rsid w:val="00BD48CE"/>
    <w:rsid w:val="00BD4E52"/>
    <w:rsid w:val="00BD7D55"/>
    <w:rsid w:val="00BE1263"/>
    <w:rsid w:val="00BE5C07"/>
    <w:rsid w:val="00BE5EF6"/>
    <w:rsid w:val="00BF17BD"/>
    <w:rsid w:val="00BF3D48"/>
    <w:rsid w:val="00BF4117"/>
    <w:rsid w:val="00C02A14"/>
    <w:rsid w:val="00C04408"/>
    <w:rsid w:val="00C11363"/>
    <w:rsid w:val="00C1317F"/>
    <w:rsid w:val="00C15B0A"/>
    <w:rsid w:val="00C17903"/>
    <w:rsid w:val="00C221CD"/>
    <w:rsid w:val="00C431AD"/>
    <w:rsid w:val="00C534C2"/>
    <w:rsid w:val="00C630E4"/>
    <w:rsid w:val="00C66A9B"/>
    <w:rsid w:val="00C720A3"/>
    <w:rsid w:val="00C724EA"/>
    <w:rsid w:val="00C7412B"/>
    <w:rsid w:val="00C743D8"/>
    <w:rsid w:val="00C755BA"/>
    <w:rsid w:val="00C77596"/>
    <w:rsid w:val="00C81A02"/>
    <w:rsid w:val="00C81D2A"/>
    <w:rsid w:val="00C8217A"/>
    <w:rsid w:val="00C8249D"/>
    <w:rsid w:val="00C93000"/>
    <w:rsid w:val="00C970CA"/>
    <w:rsid w:val="00CA35A7"/>
    <w:rsid w:val="00CA6892"/>
    <w:rsid w:val="00CB3CAD"/>
    <w:rsid w:val="00CC4AE2"/>
    <w:rsid w:val="00CD3174"/>
    <w:rsid w:val="00CE55AD"/>
    <w:rsid w:val="00CF0A6A"/>
    <w:rsid w:val="00CF0ED5"/>
    <w:rsid w:val="00CF1762"/>
    <w:rsid w:val="00CF3609"/>
    <w:rsid w:val="00D002D7"/>
    <w:rsid w:val="00D009AA"/>
    <w:rsid w:val="00D023AE"/>
    <w:rsid w:val="00D0392D"/>
    <w:rsid w:val="00D04E98"/>
    <w:rsid w:val="00D0663C"/>
    <w:rsid w:val="00D12FF3"/>
    <w:rsid w:val="00D16BE0"/>
    <w:rsid w:val="00D16D2E"/>
    <w:rsid w:val="00D1762C"/>
    <w:rsid w:val="00D20D69"/>
    <w:rsid w:val="00D257C9"/>
    <w:rsid w:val="00D330BD"/>
    <w:rsid w:val="00D35D47"/>
    <w:rsid w:val="00D4163A"/>
    <w:rsid w:val="00D45806"/>
    <w:rsid w:val="00D50470"/>
    <w:rsid w:val="00D54D12"/>
    <w:rsid w:val="00D55C46"/>
    <w:rsid w:val="00D56A98"/>
    <w:rsid w:val="00D62E8F"/>
    <w:rsid w:val="00D71565"/>
    <w:rsid w:val="00D71E18"/>
    <w:rsid w:val="00D81947"/>
    <w:rsid w:val="00D822CA"/>
    <w:rsid w:val="00D8364C"/>
    <w:rsid w:val="00D850FC"/>
    <w:rsid w:val="00D90D6F"/>
    <w:rsid w:val="00DB17F5"/>
    <w:rsid w:val="00DB6C0E"/>
    <w:rsid w:val="00DC3294"/>
    <w:rsid w:val="00DC4B2D"/>
    <w:rsid w:val="00DD1D6F"/>
    <w:rsid w:val="00DD2ADF"/>
    <w:rsid w:val="00DD4B97"/>
    <w:rsid w:val="00DD7726"/>
    <w:rsid w:val="00DE0B8A"/>
    <w:rsid w:val="00DE49FD"/>
    <w:rsid w:val="00DE51C1"/>
    <w:rsid w:val="00DE72C8"/>
    <w:rsid w:val="00DF1450"/>
    <w:rsid w:val="00E02903"/>
    <w:rsid w:val="00E05459"/>
    <w:rsid w:val="00E05553"/>
    <w:rsid w:val="00E0636E"/>
    <w:rsid w:val="00E134AB"/>
    <w:rsid w:val="00E155D4"/>
    <w:rsid w:val="00E2018D"/>
    <w:rsid w:val="00E2075F"/>
    <w:rsid w:val="00E26EAD"/>
    <w:rsid w:val="00E32CAA"/>
    <w:rsid w:val="00E54F7B"/>
    <w:rsid w:val="00E56047"/>
    <w:rsid w:val="00E625CF"/>
    <w:rsid w:val="00E62A69"/>
    <w:rsid w:val="00E6554D"/>
    <w:rsid w:val="00E6718F"/>
    <w:rsid w:val="00E71E43"/>
    <w:rsid w:val="00E723E0"/>
    <w:rsid w:val="00E77352"/>
    <w:rsid w:val="00E773F4"/>
    <w:rsid w:val="00E838FF"/>
    <w:rsid w:val="00E86BF3"/>
    <w:rsid w:val="00E86F5C"/>
    <w:rsid w:val="00E97B4A"/>
    <w:rsid w:val="00EA1328"/>
    <w:rsid w:val="00EA4ABB"/>
    <w:rsid w:val="00EB0614"/>
    <w:rsid w:val="00EB278B"/>
    <w:rsid w:val="00EB2DC8"/>
    <w:rsid w:val="00EB7387"/>
    <w:rsid w:val="00EC3CDD"/>
    <w:rsid w:val="00ED0191"/>
    <w:rsid w:val="00ED06AA"/>
    <w:rsid w:val="00ED194D"/>
    <w:rsid w:val="00ED1C9E"/>
    <w:rsid w:val="00ED721F"/>
    <w:rsid w:val="00EE2FBA"/>
    <w:rsid w:val="00EF5052"/>
    <w:rsid w:val="00EF66E3"/>
    <w:rsid w:val="00F0045E"/>
    <w:rsid w:val="00F04F24"/>
    <w:rsid w:val="00F1515A"/>
    <w:rsid w:val="00F30B25"/>
    <w:rsid w:val="00F334F3"/>
    <w:rsid w:val="00F44362"/>
    <w:rsid w:val="00F46AE9"/>
    <w:rsid w:val="00F541A6"/>
    <w:rsid w:val="00F61123"/>
    <w:rsid w:val="00F614DB"/>
    <w:rsid w:val="00F64742"/>
    <w:rsid w:val="00F6568F"/>
    <w:rsid w:val="00F71B5D"/>
    <w:rsid w:val="00F75EF7"/>
    <w:rsid w:val="00F80649"/>
    <w:rsid w:val="00F867E2"/>
    <w:rsid w:val="00FA4A27"/>
    <w:rsid w:val="00FA55BB"/>
    <w:rsid w:val="00FA5B65"/>
    <w:rsid w:val="00FB6116"/>
    <w:rsid w:val="00FD0FD0"/>
    <w:rsid w:val="00FD359B"/>
    <w:rsid w:val="00FD4B00"/>
    <w:rsid w:val="00FD5FAD"/>
    <w:rsid w:val="00FD611A"/>
    <w:rsid w:val="00FD6237"/>
    <w:rsid w:val="00FE1E61"/>
    <w:rsid w:val="00FE582A"/>
    <w:rsid w:val="00FE6DA0"/>
    <w:rsid w:val="00FF08E5"/>
    <w:rsid w:val="00FF0A4F"/>
    <w:rsid w:val="00FF2D3E"/>
    <w:rsid w:val="00FF7105"/>
    <w:rsid w:val="00FF7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DEBEF"/>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name">
    <w:name w:val="name"/>
    <w:basedOn w:val="a0"/>
    <w:rsid w:val="00AD667A"/>
  </w:style>
  <w:style w:type="character" w:customStyle="1" w:styleId="accent">
    <w:name w:val="accent"/>
    <w:basedOn w:val="a0"/>
    <w:rsid w:val="00AD667A"/>
  </w:style>
  <w:style w:type="paragraph" w:customStyle="1" w:styleId="arrow-text">
    <w:name w:val="arrow-text"/>
    <w:basedOn w:val="a"/>
    <w:rsid w:val="00AD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4759F1"/>
  </w:style>
  <w:style w:type="character" w:customStyle="1" w:styleId="ad">
    <w:name w:val="Абзац списка Знак"/>
    <w:link w:val="ac"/>
    <w:uiPriority w:val="34"/>
    <w:locked/>
    <w:rsid w:val="00270E64"/>
    <w:rPr>
      <w:rFonts w:ascii="Calibri" w:eastAsia="Calibri" w:hAnsi="Calibri" w:cs="Times New Roman"/>
      <w:lang w:eastAsia="en-US"/>
    </w:rPr>
  </w:style>
  <w:style w:type="character" w:styleId="afb">
    <w:name w:val="Unresolved Mention"/>
    <w:basedOn w:val="a0"/>
    <w:uiPriority w:val="99"/>
    <w:semiHidden/>
    <w:unhideWhenUsed/>
    <w:rsid w:val="00D54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9736">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23">
      <w:bodyDiv w:val="1"/>
      <w:marLeft w:val="0"/>
      <w:marRight w:val="0"/>
      <w:marTop w:val="0"/>
      <w:marBottom w:val="0"/>
      <w:divBdr>
        <w:top w:val="none" w:sz="0" w:space="0" w:color="auto"/>
        <w:left w:val="none" w:sz="0" w:space="0" w:color="auto"/>
        <w:bottom w:val="none" w:sz="0" w:space="0" w:color="auto"/>
        <w:right w:val="none" w:sz="0" w:space="0" w:color="auto"/>
      </w:divBdr>
    </w:div>
    <w:div w:id="96826502">
      <w:bodyDiv w:val="1"/>
      <w:marLeft w:val="0"/>
      <w:marRight w:val="0"/>
      <w:marTop w:val="0"/>
      <w:marBottom w:val="0"/>
      <w:divBdr>
        <w:top w:val="none" w:sz="0" w:space="0" w:color="auto"/>
        <w:left w:val="none" w:sz="0" w:space="0" w:color="auto"/>
        <w:bottom w:val="none" w:sz="0" w:space="0" w:color="auto"/>
        <w:right w:val="none" w:sz="0" w:space="0" w:color="auto"/>
      </w:divBdr>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233235">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37188687">
      <w:bodyDiv w:val="1"/>
      <w:marLeft w:val="0"/>
      <w:marRight w:val="0"/>
      <w:marTop w:val="0"/>
      <w:marBottom w:val="0"/>
      <w:divBdr>
        <w:top w:val="none" w:sz="0" w:space="0" w:color="auto"/>
        <w:left w:val="none" w:sz="0" w:space="0" w:color="auto"/>
        <w:bottom w:val="none" w:sz="0" w:space="0" w:color="auto"/>
        <w:right w:val="none" w:sz="0" w:space="0" w:color="auto"/>
      </w:divBdr>
    </w:div>
    <w:div w:id="159740129">
      <w:bodyDiv w:val="1"/>
      <w:marLeft w:val="0"/>
      <w:marRight w:val="0"/>
      <w:marTop w:val="0"/>
      <w:marBottom w:val="0"/>
      <w:divBdr>
        <w:top w:val="none" w:sz="0" w:space="0" w:color="auto"/>
        <w:left w:val="none" w:sz="0" w:space="0" w:color="auto"/>
        <w:bottom w:val="none" w:sz="0" w:space="0" w:color="auto"/>
        <w:right w:val="none" w:sz="0" w:space="0" w:color="auto"/>
      </w:divBdr>
    </w:div>
    <w:div w:id="194466949">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20020335">
      <w:bodyDiv w:val="1"/>
      <w:marLeft w:val="0"/>
      <w:marRight w:val="0"/>
      <w:marTop w:val="0"/>
      <w:marBottom w:val="0"/>
      <w:divBdr>
        <w:top w:val="none" w:sz="0" w:space="0" w:color="auto"/>
        <w:left w:val="none" w:sz="0" w:space="0" w:color="auto"/>
        <w:bottom w:val="none" w:sz="0" w:space="0" w:color="auto"/>
        <w:right w:val="none" w:sz="0" w:space="0" w:color="auto"/>
      </w:divBdr>
    </w:div>
    <w:div w:id="242764468">
      <w:bodyDiv w:val="1"/>
      <w:marLeft w:val="0"/>
      <w:marRight w:val="0"/>
      <w:marTop w:val="0"/>
      <w:marBottom w:val="0"/>
      <w:divBdr>
        <w:top w:val="none" w:sz="0" w:space="0" w:color="auto"/>
        <w:left w:val="none" w:sz="0" w:space="0" w:color="auto"/>
        <w:bottom w:val="none" w:sz="0" w:space="0" w:color="auto"/>
        <w:right w:val="none" w:sz="0" w:space="0" w:color="auto"/>
      </w:divBdr>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01887179">
      <w:bodyDiv w:val="1"/>
      <w:marLeft w:val="0"/>
      <w:marRight w:val="0"/>
      <w:marTop w:val="0"/>
      <w:marBottom w:val="0"/>
      <w:divBdr>
        <w:top w:val="none" w:sz="0" w:space="0" w:color="auto"/>
        <w:left w:val="none" w:sz="0" w:space="0" w:color="auto"/>
        <w:bottom w:val="none" w:sz="0" w:space="0" w:color="auto"/>
        <w:right w:val="none" w:sz="0" w:space="0" w:color="auto"/>
      </w:divBdr>
    </w:div>
    <w:div w:id="320620618">
      <w:bodyDiv w:val="1"/>
      <w:marLeft w:val="0"/>
      <w:marRight w:val="0"/>
      <w:marTop w:val="0"/>
      <w:marBottom w:val="0"/>
      <w:divBdr>
        <w:top w:val="none" w:sz="0" w:space="0" w:color="auto"/>
        <w:left w:val="none" w:sz="0" w:space="0" w:color="auto"/>
        <w:bottom w:val="none" w:sz="0" w:space="0" w:color="auto"/>
        <w:right w:val="none" w:sz="0" w:space="0" w:color="auto"/>
      </w:divBdr>
    </w:div>
    <w:div w:id="366104109">
      <w:bodyDiv w:val="1"/>
      <w:marLeft w:val="0"/>
      <w:marRight w:val="0"/>
      <w:marTop w:val="0"/>
      <w:marBottom w:val="0"/>
      <w:divBdr>
        <w:top w:val="none" w:sz="0" w:space="0" w:color="auto"/>
        <w:left w:val="none" w:sz="0" w:space="0" w:color="auto"/>
        <w:bottom w:val="none" w:sz="0" w:space="0" w:color="auto"/>
        <w:right w:val="none" w:sz="0" w:space="0" w:color="auto"/>
      </w:divBdr>
    </w:div>
    <w:div w:id="368575923">
      <w:bodyDiv w:val="1"/>
      <w:marLeft w:val="0"/>
      <w:marRight w:val="0"/>
      <w:marTop w:val="0"/>
      <w:marBottom w:val="0"/>
      <w:divBdr>
        <w:top w:val="none" w:sz="0" w:space="0" w:color="auto"/>
        <w:left w:val="none" w:sz="0" w:space="0" w:color="auto"/>
        <w:bottom w:val="none" w:sz="0" w:space="0" w:color="auto"/>
        <w:right w:val="none" w:sz="0" w:space="0" w:color="auto"/>
      </w:divBdr>
    </w:div>
    <w:div w:id="369113476">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16096881">
      <w:bodyDiv w:val="1"/>
      <w:marLeft w:val="0"/>
      <w:marRight w:val="0"/>
      <w:marTop w:val="0"/>
      <w:marBottom w:val="0"/>
      <w:divBdr>
        <w:top w:val="none" w:sz="0" w:space="0" w:color="auto"/>
        <w:left w:val="none" w:sz="0" w:space="0" w:color="auto"/>
        <w:bottom w:val="none" w:sz="0" w:space="0" w:color="auto"/>
        <w:right w:val="none" w:sz="0" w:space="0" w:color="auto"/>
      </w:divBdr>
    </w:div>
    <w:div w:id="420687746">
      <w:bodyDiv w:val="1"/>
      <w:marLeft w:val="0"/>
      <w:marRight w:val="0"/>
      <w:marTop w:val="0"/>
      <w:marBottom w:val="0"/>
      <w:divBdr>
        <w:top w:val="none" w:sz="0" w:space="0" w:color="auto"/>
        <w:left w:val="none" w:sz="0" w:space="0" w:color="auto"/>
        <w:bottom w:val="none" w:sz="0" w:space="0" w:color="auto"/>
        <w:right w:val="none" w:sz="0" w:space="0" w:color="auto"/>
      </w:divBdr>
    </w:div>
    <w:div w:id="42338035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33091272">
      <w:bodyDiv w:val="1"/>
      <w:marLeft w:val="0"/>
      <w:marRight w:val="0"/>
      <w:marTop w:val="0"/>
      <w:marBottom w:val="0"/>
      <w:divBdr>
        <w:top w:val="none" w:sz="0" w:space="0" w:color="auto"/>
        <w:left w:val="none" w:sz="0" w:space="0" w:color="auto"/>
        <w:bottom w:val="none" w:sz="0" w:space="0" w:color="auto"/>
        <w:right w:val="none" w:sz="0" w:space="0" w:color="auto"/>
      </w:divBdr>
    </w:div>
    <w:div w:id="448428858">
      <w:bodyDiv w:val="1"/>
      <w:marLeft w:val="0"/>
      <w:marRight w:val="0"/>
      <w:marTop w:val="0"/>
      <w:marBottom w:val="0"/>
      <w:divBdr>
        <w:top w:val="none" w:sz="0" w:space="0" w:color="auto"/>
        <w:left w:val="none" w:sz="0" w:space="0" w:color="auto"/>
        <w:bottom w:val="none" w:sz="0" w:space="0" w:color="auto"/>
        <w:right w:val="none" w:sz="0" w:space="0" w:color="auto"/>
      </w:divBdr>
    </w:div>
    <w:div w:id="457115887">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39123774">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0070912">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76347324">
      <w:bodyDiv w:val="1"/>
      <w:marLeft w:val="0"/>
      <w:marRight w:val="0"/>
      <w:marTop w:val="0"/>
      <w:marBottom w:val="0"/>
      <w:divBdr>
        <w:top w:val="none" w:sz="0" w:space="0" w:color="auto"/>
        <w:left w:val="none" w:sz="0" w:space="0" w:color="auto"/>
        <w:bottom w:val="none" w:sz="0" w:space="0" w:color="auto"/>
        <w:right w:val="none" w:sz="0" w:space="0" w:color="auto"/>
      </w:divBdr>
    </w:div>
    <w:div w:id="714040801">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86118153">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47674046">
      <w:bodyDiv w:val="1"/>
      <w:marLeft w:val="0"/>
      <w:marRight w:val="0"/>
      <w:marTop w:val="0"/>
      <w:marBottom w:val="0"/>
      <w:divBdr>
        <w:top w:val="none" w:sz="0" w:space="0" w:color="auto"/>
        <w:left w:val="none" w:sz="0" w:space="0" w:color="auto"/>
        <w:bottom w:val="none" w:sz="0" w:space="0" w:color="auto"/>
        <w:right w:val="none" w:sz="0" w:space="0" w:color="auto"/>
      </w:divBdr>
    </w:div>
    <w:div w:id="852842083">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5367008">
      <w:bodyDiv w:val="1"/>
      <w:marLeft w:val="0"/>
      <w:marRight w:val="0"/>
      <w:marTop w:val="0"/>
      <w:marBottom w:val="0"/>
      <w:divBdr>
        <w:top w:val="none" w:sz="0" w:space="0" w:color="auto"/>
        <w:left w:val="none" w:sz="0" w:space="0" w:color="auto"/>
        <w:bottom w:val="none" w:sz="0" w:space="0" w:color="auto"/>
        <w:right w:val="none" w:sz="0" w:space="0" w:color="auto"/>
      </w:divBdr>
    </w:div>
    <w:div w:id="866678225">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13508966">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2469257">
      <w:bodyDiv w:val="1"/>
      <w:marLeft w:val="0"/>
      <w:marRight w:val="0"/>
      <w:marTop w:val="0"/>
      <w:marBottom w:val="0"/>
      <w:divBdr>
        <w:top w:val="none" w:sz="0" w:space="0" w:color="auto"/>
        <w:left w:val="none" w:sz="0" w:space="0" w:color="auto"/>
        <w:bottom w:val="none" w:sz="0" w:space="0" w:color="auto"/>
        <w:right w:val="none" w:sz="0" w:space="0" w:color="auto"/>
      </w:divBdr>
      <w:divsChild>
        <w:div w:id="447166903">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974338740">
      <w:bodyDiv w:val="1"/>
      <w:marLeft w:val="0"/>
      <w:marRight w:val="0"/>
      <w:marTop w:val="0"/>
      <w:marBottom w:val="0"/>
      <w:divBdr>
        <w:top w:val="none" w:sz="0" w:space="0" w:color="auto"/>
        <w:left w:val="none" w:sz="0" w:space="0" w:color="auto"/>
        <w:bottom w:val="none" w:sz="0" w:space="0" w:color="auto"/>
        <w:right w:val="none" w:sz="0" w:space="0" w:color="auto"/>
      </w:divBdr>
    </w:div>
    <w:div w:id="988094267">
      <w:bodyDiv w:val="1"/>
      <w:marLeft w:val="0"/>
      <w:marRight w:val="0"/>
      <w:marTop w:val="0"/>
      <w:marBottom w:val="0"/>
      <w:divBdr>
        <w:top w:val="none" w:sz="0" w:space="0" w:color="auto"/>
        <w:left w:val="none" w:sz="0" w:space="0" w:color="auto"/>
        <w:bottom w:val="none" w:sz="0" w:space="0" w:color="auto"/>
        <w:right w:val="none" w:sz="0" w:space="0" w:color="auto"/>
      </w:divBdr>
    </w:div>
    <w:div w:id="999768217">
      <w:bodyDiv w:val="1"/>
      <w:marLeft w:val="0"/>
      <w:marRight w:val="0"/>
      <w:marTop w:val="0"/>
      <w:marBottom w:val="0"/>
      <w:divBdr>
        <w:top w:val="none" w:sz="0" w:space="0" w:color="auto"/>
        <w:left w:val="none" w:sz="0" w:space="0" w:color="auto"/>
        <w:bottom w:val="none" w:sz="0" w:space="0" w:color="auto"/>
        <w:right w:val="none" w:sz="0" w:space="0" w:color="auto"/>
      </w:divBdr>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077555596">
      <w:bodyDiv w:val="1"/>
      <w:marLeft w:val="0"/>
      <w:marRight w:val="0"/>
      <w:marTop w:val="0"/>
      <w:marBottom w:val="0"/>
      <w:divBdr>
        <w:top w:val="none" w:sz="0" w:space="0" w:color="auto"/>
        <w:left w:val="none" w:sz="0" w:space="0" w:color="auto"/>
        <w:bottom w:val="none" w:sz="0" w:space="0" w:color="auto"/>
        <w:right w:val="none" w:sz="0" w:space="0" w:color="auto"/>
      </w:divBdr>
    </w:div>
    <w:div w:id="1119957396">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8377177">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4670">
      <w:bodyDiv w:val="1"/>
      <w:marLeft w:val="0"/>
      <w:marRight w:val="0"/>
      <w:marTop w:val="0"/>
      <w:marBottom w:val="0"/>
      <w:divBdr>
        <w:top w:val="none" w:sz="0" w:space="0" w:color="auto"/>
        <w:left w:val="none" w:sz="0" w:space="0" w:color="auto"/>
        <w:bottom w:val="none" w:sz="0" w:space="0" w:color="auto"/>
        <w:right w:val="none" w:sz="0" w:space="0" w:color="auto"/>
      </w:divBdr>
    </w:div>
    <w:div w:id="1228031250">
      <w:bodyDiv w:val="1"/>
      <w:marLeft w:val="0"/>
      <w:marRight w:val="0"/>
      <w:marTop w:val="0"/>
      <w:marBottom w:val="0"/>
      <w:divBdr>
        <w:top w:val="none" w:sz="0" w:space="0" w:color="auto"/>
        <w:left w:val="none" w:sz="0" w:space="0" w:color="auto"/>
        <w:bottom w:val="none" w:sz="0" w:space="0" w:color="auto"/>
        <w:right w:val="none" w:sz="0" w:space="0" w:color="auto"/>
      </w:divBdr>
    </w:div>
    <w:div w:id="1278365924">
      <w:bodyDiv w:val="1"/>
      <w:marLeft w:val="0"/>
      <w:marRight w:val="0"/>
      <w:marTop w:val="0"/>
      <w:marBottom w:val="0"/>
      <w:divBdr>
        <w:top w:val="none" w:sz="0" w:space="0" w:color="auto"/>
        <w:left w:val="none" w:sz="0" w:space="0" w:color="auto"/>
        <w:bottom w:val="none" w:sz="0" w:space="0" w:color="auto"/>
        <w:right w:val="none" w:sz="0" w:space="0" w:color="auto"/>
      </w:divBdr>
    </w:div>
    <w:div w:id="1297832192">
      <w:bodyDiv w:val="1"/>
      <w:marLeft w:val="0"/>
      <w:marRight w:val="0"/>
      <w:marTop w:val="0"/>
      <w:marBottom w:val="0"/>
      <w:divBdr>
        <w:top w:val="none" w:sz="0" w:space="0" w:color="auto"/>
        <w:left w:val="none" w:sz="0" w:space="0" w:color="auto"/>
        <w:bottom w:val="none" w:sz="0" w:space="0" w:color="auto"/>
        <w:right w:val="none" w:sz="0" w:space="0" w:color="auto"/>
      </w:divBdr>
    </w:div>
    <w:div w:id="1298334672">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39389471">
      <w:bodyDiv w:val="1"/>
      <w:marLeft w:val="0"/>
      <w:marRight w:val="0"/>
      <w:marTop w:val="0"/>
      <w:marBottom w:val="0"/>
      <w:divBdr>
        <w:top w:val="none" w:sz="0" w:space="0" w:color="auto"/>
        <w:left w:val="none" w:sz="0" w:space="0" w:color="auto"/>
        <w:bottom w:val="none" w:sz="0" w:space="0" w:color="auto"/>
        <w:right w:val="none" w:sz="0" w:space="0" w:color="auto"/>
      </w:divBdr>
    </w:div>
    <w:div w:id="1347053206">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394039576">
      <w:bodyDiv w:val="1"/>
      <w:marLeft w:val="0"/>
      <w:marRight w:val="0"/>
      <w:marTop w:val="0"/>
      <w:marBottom w:val="0"/>
      <w:divBdr>
        <w:top w:val="none" w:sz="0" w:space="0" w:color="auto"/>
        <w:left w:val="none" w:sz="0" w:space="0" w:color="auto"/>
        <w:bottom w:val="none" w:sz="0" w:space="0" w:color="auto"/>
        <w:right w:val="none" w:sz="0" w:space="0" w:color="auto"/>
      </w:divBdr>
    </w:div>
    <w:div w:id="1397164694">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58182930">
      <w:bodyDiv w:val="1"/>
      <w:marLeft w:val="0"/>
      <w:marRight w:val="0"/>
      <w:marTop w:val="0"/>
      <w:marBottom w:val="0"/>
      <w:divBdr>
        <w:top w:val="none" w:sz="0" w:space="0" w:color="auto"/>
        <w:left w:val="none" w:sz="0" w:space="0" w:color="auto"/>
        <w:bottom w:val="none" w:sz="0" w:space="0" w:color="auto"/>
        <w:right w:val="none" w:sz="0" w:space="0" w:color="auto"/>
      </w:divBdr>
    </w:div>
    <w:div w:id="1465000843">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493839605">
      <w:bodyDiv w:val="1"/>
      <w:marLeft w:val="0"/>
      <w:marRight w:val="0"/>
      <w:marTop w:val="0"/>
      <w:marBottom w:val="0"/>
      <w:divBdr>
        <w:top w:val="none" w:sz="0" w:space="0" w:color="auto"/>
        <w:left w:val="none" w:sz="0" w:space="0" w:color="auto"/>
        <w:bottom w:val="none" w:sz="0" w:space="0" w:color="auto"/>
        <w:right w:val="none" w:sz="0" w:space="0" w:color="auto"/>
      </w:divBdr>
    </w:div>
    <w:div w:id="15509214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832">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5010952">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01280334">
      <w:bodyDiv w:val="1"/>
      <w:marLeft w:val="0"/>
      <w:marRight w:val="0"/>
      <w:marTop w:val="0"/>
      <w:marBottom w:val="0"/>
      <w:divBdr>
        <w:top w:val="none" w:sz="0" w:space="0" w:color="auto"/>
        <w:left w:val="none" w:sz="0" w:space="0" w:color="auto"/>
        <w:bottom w:val="none" w:sz="0" w:space="0" w:color="auto"/>
        <w:right w:val="none" w:sz="0" w:space="0" w:color="auto"/>
      </w:divBdr>
    </w:div>
    <w:div w:id="1707833650">
      <w:bodyDiv w:val="1"/>
      <w:marLeft w:val="0"/>
      <w:marRight w:val="0"/>
      <w:marTop w:val="0"/>
      <w:marBottom w:val="0"/>
      <w:divBdr>
        <w:top w:val="none" w:sz="0" w:space="0" w:color="auto"/>
        <w:left w:val="none" w:sz="0" w:space="0" w:color="auto"/>
        <w:bottom w:val="none" w:sz="0" w:space="0" w:color="auto"/>
        <w:right w:val="none" w:sz="0" w:space="0" w:color="auto"/>
      </w:divBdr>
    </w:div>
    <w:div w:id="1714695827">
      <w:bodyDiv w:val="1"/>
      <w:marLeft w:val="0"/>
      <w:marRight w:val="0"/>
      <w:marTop w:val="0"/>
      <w:marBottom w:val="0"/>
      <w:divBdr>
        <w:top w:val="none" w:sz="0" w:space="0" w:color="auto"/>
        <w:left w:val="none" w:sz="0" w:space="0" w:color="auto"/>
        <w:bottom w:val="none" w:sz="0" w:space="0" w:color="auto"/>
        <w:right w:val="none" w:sz="0" w:space="0" w:color="auto"/>
      </w:divBdr>
    </w:div>
    <w:div w:id="1724208623">
      <w:bodyDiv w:val="1"/>
      <w:marLeft w:val="0"/>
      <w:marRight w:val="0"/>
      <w:marTop w:val="0"/>
      <w:marBottom w:val="0"/>
      <w:divBdr>
        <w:top w:val="none" w:sz="0" w:space="0" w:color="auto"/>
        <w:left w:val="none" w:sz="0" w:space="0" w:color="auto"/>
        <w:bottom w:val="none" w:sz="0" w:space="0" w:color="auto"/>
        <w:right w:val="none" w:sz="0" w:space="0" w:color="auto"/>
      </w:divBdr>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38086637">
      <w:bodyDiv w:val="1"/>
      <w:marLeft w:val="0"/>
      <w:marRight w:val="0"/>
      <w:marTop w:val="0"/>
      <w:marBottom w:val="0"/>
      <w:divBdr>
        <w:top w:val="none" w:sz="0" w:space="0" w:color="auto"/>
        <w:left w:val="none" w:sz="0" w:space="0" w:color="auto"/>
        <w:bottom w:val="none" w:sz="0" w:space="0" w:color="auto"/>
        <w:right w:val="none" w:sz="0" w:space="0" w:color="auto"/>
      </w:divBdr>
    </w:div>
    <w:div w:id="1743482131">
      <w:bodyDiv w:val="1"/>
      <w:marLeft w:val="0"/>
      <w:marRight w:val="0"/>
      <w:marTop w:val="0"/>
      <w:marBottom w:val="0"/>
      <w:divBdr>
        <w:top w:val="none" w:sz="0" w:space="0" w:color="auto"/>
        <w:left w:val="none" w:sz="0" w:space="0" w:color="auto"/>
        <w:bottom w:val="none" w:sz="0" w:space="0" w:color="auto"/>
        <w:right w:val="none" w:sz="0" w:space="0" w:color="auto"/>
      </w:divBdr>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80832175">
      <w:bodyDiv w:val="1"/>
      <w:marLeft w:val="0"/>
      <w:marRight w:val="0"/>
      <w:marTop w:val="0"/>
      <w:marBottom w:val="0"/>
      <w:divBdr>
        <w:top w:val="none" w:sz="0" w:space="0" w:color="auto"/>
        <w:left w:val="none" w:sz="0" w:space="0" w:color="auto"/>
        <w:bottom w:val="none" w:sz="0" w:space="0" w:color="auto"/>
        <w:right w:val="none" w:sz="0" w:space="0" w:color="auto"/>
      </w:divBdr>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838613819">
      <w:bodyDiv w:val="1"/>
      <w:marLeft w:val="0"/>
      <w:marRight w:val="0"/>
      <w:marTop w:val="0"/>
      <w:marBottom w:val="0"/>
      <w:divBdr>
        <w:top w:val="none" w:sz="0" w:space="0" w:color="auto"/>
        <w:left w:val="none" w:sz="0" w:space="0" w:color="auto"/>
        <w:bottom w:val="none" w:sz="0" w:space="0" w:color="auto"/>
        <w:right w:val="none" w:sz="0" w:space="0" w:color="auto"/>
      </w:divBdr>
    </w:div>
    <w:div w:id="1854294554">
      <w:bodyDiv w:val="1"/>
      <w:marLeft w:val="0"/>
      <w:marRight w:val="0"/>
      <w:marTop w:val="0"/>
      <w:marBottom w:val="0"/>
      <w:divBdr>
        <w:top w:val="none" w:sz="0" w:space="0" w:color="auto"/>
        <w:left w:val="none" w:sz="0" w:space="0" w:color="auto"/>
        <w:bottom w:val="none" w:sz="0" w:space="0" w:color="auto"/>
        <w:right w:val="none" w:sz="0" w:space="0" w:color="auto"/>
      </w:divBdr>
    </w:div>
    <w:div w:id="1857688082">
      <w:bodyDiv w:val="1"/>
      <w:marLeft w:val="0"/>
      <w:marRight w:val="0"/>
      <w:marTop w:val="0"/>
      <w:marBottom w:val="0"/>
      <w:divBdr>
        <w:top w:val="none" w:sz="0" w:space="0" w:color="auto"/>
        <w:left w:val="none" w:sz="0" w:space="0" w:color="auto"/>
        <w:bottom w:val="none" w:sz="0" w:space="0" w:color="auto"/>
        <w:right w:val="none" w:sz="0" w:space="0" w:color="auto"/>
      </w:divBdr>
    </w:div>
    <w:div w:id="1899322366">
      <w:bodyDiv w:val="1"/>
      <w:marLeft w:val="0"/>
      <w:marRight w:val="0"/>
      <w:marTop w:val="0"/>
      <w:marBottom w:val="0"/>
      <w:divBdr>
        <w:top w:val="none" w:sz="0" w:space="0" w:color="auto"/>
        <w:left w:val="none" w:sz="0" w:space="0" w:color="auto"/>
        <w:bottom w:val="none" w:sz="0" w:space="0" w:color="auto"/>
        <w:right w:val="none" w:sz="0" w:space="0" w:color="auto"/>
      </w:divBdr>
    </w:div>
    <w:div w:id="1913734240">
      <w:bodyDiv w:val="1"/>
      <w:marLeft w:val="0"/>
      <w:marRight w:val="0"/>
      <w:marTop w:val="0"/>
      <w:marBottom w:val="0"/>
      <w:divBdr>
        <w:top w:val="none" w:sz="0" w:space="0" w:color="auto"/>
        <w:left w:val="none" w:sz="0" w:space="0" w:color="auto"/>
        <w:bottom w:val="none" w:sz="0" w:space="0" w:color="auto"/>
        <w:right w:val="none" w:sz="0" w:space="0" w:color="auto"/>
      </w:divBdr>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81379569">
      <w:bodyDiv w:val="1"/>
      <w:marLeft w:val="0"/>
      <w:marRight w:val="0"/>
      <w:marTop w:val="0"/>
      <w:marBottom w:val="0"/>
      <w:divBdr>
        <w:top w:val="none" w:sz="0" w:space="0" w:color="auto"/>
        <w:left w:val="none" w:sz="0" w:space="0" w:color="auto"/>
        <w:bottom w:val="none" w:sz="0" w:space="0" w:color="auto"/>
        <w:right w:val="none" w:sz="0" w:space="0" w:color="auto"/>
      </w:divBdr>
    </w:div>
    <w:div w:id="1982616108">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1999263718">
      <w:bodyDiv w:val="1"/>
      <w:marLeft w:val="0"/>
      <w:marRight w:val="0"/>
      <w:marTop w:val="0"/>
      <w:marBottom w:val="0"/>
      <w:divBdr>
        <w:top w:val="none" w:sz="0" w:space="0" w:color="auto"/>
        <w:left w:val="none" w:sz="0" w:space="0" w:color="auto"/>
        <w:bottom w:val="none" w:sz="0" w:space="0" w:color="auto"/>
        <w:right w:val="none" w:sz="0" w:space="0" w:color="auto"/>
      </w:divBdr>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55691419">
      <w:bodyDiv w:val="1"/>
      <w:marLeft w:val="0"/>
      <w:marRight w:val="0"/>
      <w:marTop w:val="0"/>
      <w:marBottom w:val="0"/>
      <w:divBdr>
        <w:top w:val="none" w:sz="0" w:space="0" w:color="auto"/>
        <w:left w:val="none" w:sz="0" w:space="0" w:color="auto"/>
        <w:bottom w:val="none" w:sz="0" w:space="0" w:color="auto"/>
        <w:right w:val="none" w:sz="0" w:space="0" w:color="auto"/>
      </w:divBdr>
    </w:div>
    <w:div w:id="2067947428">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1254">
      <w:bodyDiv w:val="1"/>
      <w:marLeft w:val="0"/>
      <w:marRight w:val="0"/>
      <w:marTop w:val="0"/>
      <w:marBottom w:val="0"/>
      <w:divBdr>
        <w:top w:val="none" w:sz="0" w:space="0" w:color="auto"/>
        <w:left w:val="none" w:sz="0" w:space="0" w:color="auto"/>
        <w:bottom w:val="none" w:sz="0" w:space="0" w:color="auto"/>
        <w:right w:val="none" w:sz="0" w:space="0" w:color="auto"/>
      </w:divBdr>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 w:id="21288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B20AD-D482-4414-BD2C-7E6F4C93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11337</TotalTime>
  <Pages>34</Pages>
  <Words>12431</Words>
  <Characters>70863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PC</cp:lastModifiedBy>
  <cp:revision>151</cp:revision>
  <cp:lastPrinted>2021-05-18T10:50:00Z</cp:lastPrinted>
  <dcterms:created xsi:type="dcterms:W3CDTF">2018-11-20T08:24:00Z</dcterms:created>
  <dcterms:modified xsi:type="dcterms:W3CDTF">2023-04-20T17:30:00Z</dcterms:modified>
</cp:coreProperties>
</file>